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F9C" w:rsidRPr="006A1F9C" w:rsidRDefault="006A1F9C" w:rsidP="006A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6A1F9C" w:rsidRPr="006A1F9C" w:rsidRDefault="006A1F9C" w:rsidP="006A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5381"/>
      </w:tblGrid>
      <w:tr w:rsidR="006A1F9C" w:rsidRPr="006A1F9C" w:rsidTr="003010F3">
        <w:trPr>
          <w:trHeight w:val="87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F9C" w:rsidRPr="006A1F9C" w:rsidRDefault="006A1F9C" w:rsidP="006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та назва навчального закладу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F9C" w:rsidRPr="006A1F9C" w:rsidRDefault="006A1F9C" w:rsidP="006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4B2">
              <w:rPr>
                <w:rFonts w:ascii="Times New Roman" w:eastAsia="Times New Roman" w:hAnsi="Times New Roman" w:cs="Times New Roman"/>
                <w:sz w:val="28"/>
                <w:szCs w:val="20"/>
              </w:rPr>
              <w:t>Рівненський навчально-виховний комплекс "Загальноосвітній навчальний заклад І-ІІІ ступенів - дошкільний навчальний заклад 14" Рівненської міської ради</w:t>
            </w:r>
          </w:p>
        </w:tc>
      </w:tr>
      <w:tr w:rsidR="006A1F9C" w:rsidRPr="006A1F9C" w:rsidTr="003010F3">
        <w:trPr>
          <w:trHeight w:val="87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F9C" w:rsidRPr="006A1F9C" w:rsidRDefault="006A1F9C" w:rsidP="006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1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Ідентифікаційний номер </w:t>
            </w:r>
            <w:proofErr w:type="spellStart"/>
            <w:r w:rsidRPr="006A1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</w:p>
          <w:p w:rsidR="006A1F9C" w:rsidRPr="006A1F9C" w:rsidRDefault="006A1F9C" w:rsidP="006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F9C" w:rsidRPr="006A1F9C" w:rsidRDefault="00EB01B6" w:rsidP="00EB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007</w:t>
            </w:r>
          </w:p>
        </w:tc>
      </w:tr>
    </w:tbl>
    <w:p w:rsidR="006A1F9C" w:rsidRPr="006A1F9C" w:rsidRDefault="006A1F9C" w:rsidP="006A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F9C" w:rsidRPr="006A1F9C" w:rsidRDefault="006A1F9C" w:rsidP="006A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2C5318" w:rsidRPr="003010F3" w:rsidRDefault="006A1F9C" w:rsidP="002C5318">
      <w:pPr>
        <w:suppressAutoHyphens/>
        <w:spacing w:after="0" w:line="240" w:lineRule="auto"/>
        <w:ind w:leftChars="-1" w:left="1" w:hangingChars="1" w:hanging="3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</w:rPr>
      </w:pPr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 Назва </w:t>
      </w:r>
      <w:proofErr w:type="spellStart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(не більше 15 слів)</w:t>
      </w:r>
      <w:r w:rsidRPr="006A1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:</w:t>
      </w:r>
      <w:r w:rsidR="002C5318" w:rsidRPr="002C53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C5318" w:rsidRPr="003010F3">
        <w:rPr>
          <w:rFonts w:ascii="Times New Roman" w:eastAsia="Arial" w:hAnsi="Times New Roman" w:cs="Times New Roman"/>
          <w:sz w:val="28"/>
          <w:szCs w:val="24"/>
        </w:rPr>
        <w:t xml:space="preserve">«Школа приємних вражень». </w:t>
      </w:r>
      <w:r w:rsidR="002C5318" w:rsidRPr="003010F3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  <w:lang w:val="en-US"/>
        </w:rPr>
        <w:t>Relax</w:t>
      </w:r>
      <w:r w:rsidR="002C5318" w:rsidRPr="003010F3">
        <w:rPr>
          <w:rFonts w:ascii="Times New Roman" w:eastAsia="Times New Roman" w:hAnsi="Times New Roman" w:cs="Times New Roman"/>
          <w:color w:val="000000"/>
          <w:position w:val="-1"/>
          <w:sz w:val="28"/>
          <w:szCs w:val="24"/>
        </w:rPr>
        <w:t>-зона</w:t>
      </w:r>
    </w:p>
    <w:p w:rsidR="006A1F9C" w:rsidRPr="006A1F9C" w:rsidRDefault="006A1F9C" w:rsidP="002C531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F9C" w:rsidRDefault="006A1F9C" w:rsidP="003010F3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ПІБ автора/авторки або команди авторів </w:t>
      </w:r>
      <w:proofErr w:type="spellStart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Тхорук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Святослав Юрійович</w:t>
      </w:r>
    </w:p>
    <w:p w:rsidR="003010F3" w:rsidRPr="006A1F9C" w:rsidRDefault="003010F3" w:rsidP="003010F3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1BC3" w:rsidRDefault="006A1F9C" w:rsidP="003010F3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4"/>
        </w:rPr>
      </w:pPr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Сума коштів на реалізацію </w:t>
      </w:r>
      <w:proofErr w:type="spellStart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:</w:t>
      </w:r>
      <w:r w:rsidR="000E1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3F5" w:rsidRPr="009E53F5">
        <w:rPr>
          <w:rFonts w:ascii="Times New Roman" w:eastAsia="Times New Roman" w:hAnsi="Times New Roman" w:cs="Times New Roman"/>
          <w:sz w:val="28"/>
          <w:szCs w:val="24"/>
        </w:rPr>
        <w:t>2</w:t>
      </w:r>
      <w:r w:rsidR="009E53F5">
        <w:rPr>
          <w:rFonts w:ascii="Times New Roman" w:eastAsia="Times New Roman" w:hAnsi="Times New Roman" w:cs="Times New Roman"/>
          <w:sz w:val="28"/>
          <w:szCs w:val="24"/>
        </w:rPr>
        <w:t>6900</w:t>
      </w:r>
      <w:r w:rsidR="003010F3" w:rsidRPr="003010F3">
        <w:rPr>
          <w:rFonts w:ascii="Times New Roman" w:eastAsia="Times New Roman" w:hAnsi="Times New Roman" w:cs="Times New Roman"/>
          <w:sz w:val="28"/>
          <w:szCs w:val="24"/>
        </w:rPr>
        <w:t xml:space="preserve"> грн.</w:t>
      </w:r>
    </w:p>
    <w:p w:rsidR="003010F3" w:rsidRPr="003010F3" w:rsidRDefault="003010F3" w:rsidP="003010F3">
      <w:pPr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</w:p>
    <w:p w:rsidR="00EB01B6" w:rsidRDefault="006A1F9C" w:rsidP="00EB01B6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4. Тематика </w:t>
      </w:r>
      <w:proofErr w:type="spellStart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="00C3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EB01B6" w:rsidRPr="00F84F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Створення к</w:t>
      </w:r>
      <w:r w:rsidR="00EB0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омфортного шкільного простору.</w:t>
      </w:r>
    </w:p>
    <w:p w:rsidR="000E1BC3" w:rsidRPr="006A1F9C" w:rsidRDefault="000E1BC3" w:rsidP="000E1BC3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F9C" w:rsidRDefault="006A1F9C" w:rsidP="006A1F9C">
      <w:pPr>
        <w:spacing w:after="0" w:line="240" w:lineRule="auto"/>
        <w:ind w:left="-2" w:hanging="2"/>
        <w:rPr>
          <w:rFonts w:ascii="Times New Roman" w:hAnsi="Times New Roman" w:cs="Times New Roman"/>
          <w:sz w:val="28"/>
        </w:rPr>
      </w:pPr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5. Місце реалізації </w:t>
      </w:r>
      <w:proofErr w:type="spellStart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(адреса, територія навчального закладу, приміщення, кабінет)</w:t>
      </w:r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Pr="006A1F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Україна, 33025, Рівненська область, </w:t>
      </w:r>
      <w:proofErr w:type="spellStart"/>
      <w:r>
        <w:rPr>
          <w:rFonts w:ascii="Times New Roman" w:hAnsi="Times New Roman" w:cs="Times New Roman"/>
          <w:sz w:val="28"/>
        </w:rPr>
        <w:t>м.Рівне</w:t>
      </w:r>
      <w:proofErr w:type="spellEnd"/>
      <w:r>
        <w:rPr>
          <w:rFonts w:ascii="Times New Roman" w:hAnsi="Times New Roman" w:cs="Times New Roman"/>
          <w:sz w:val="28"/>
        </w:rPr>
        <w:t xml:space="preserve">, вулиця Сергія </w:t>
      </w:r>
      <w:proofErr w:type="spellStart"/>
      <w:r w:rsidRPr="00D03C1C">
        <w:rPr>
          <w:rFonts w:ascii="Times New Roman" w:hAnsi="Times New Roman" w:cs="Times New Roman"/>
          <w:sz w:val="28"/>
        </w:rPr>
        <w:t>Боженова</w:t>
      </w:r>
      <w:proofErr w:type="spellEnd"/>
      <w:r>
        <w:rPr>
          <w:rFonts w:ascii="Times New Roman" w:hAnsi="Times New Roman" w:cs="Times New Roman"/>
          <w:sz w:val="28"/>
        </w:rPr>
        <w:t>, будинок</w:t>
      </w:r>
      <w:r w:rsidRPr="00D03C1C">
        <w:rPr>
          <w:rFonts w:ascii="Times New Roman" w:hAnsi="Times New Roman" w:cs="Times New Roman"/>
          <w:sz w:val="28"/>
        </w:rPr>
        <w:t xml:space="preserve"> 59</w:t>
      </w:r>
      <w:r>
        <w:rPr>
          <w:rFonts w:ascii="Times New Roman" w:hAnsi="Times New Roman" w:cs="Times New Roman"/>
          <w:sz w:val="28"/>
        </w:rPr>
        <w:t xml:space="preserve">, </w:t>
      </w:r>
      <w:r w:rsidRPr="00764E6A">
        <w:rPr>
          <w:rFonts w:ascii="Times New Roman" w:hAnsi="Times New Roman" w:cs="Times New Roman"/>
          <w:sz w:val="28"/>
        </w:rPr>
        <w:t>Рівненський навчально-виховний комплекс "Загальноосвітній навчальний заклад І-ІІІ ступенів - дошкільний навчальний заклад 14" Рівненської міської ради</w:t>
      </w:r>
      <w:r>
        <w:rPr>
          <w:rFonts w:ascii="Times New Roman" w:hAnsi="Times New Roman" w:cs="Times New Roman"/>
          <w:sz w:val="28"/>
        </w:rPr>
        <w:t xml:space="preserve">, </w:t>
      </w:r>
      <w:r w:rsidRPr="00806EA4">
        <w:rPr>
          <w:rFonts w:ascii="Times New Roman" w:hAnsi="Times New Roman" w:cs="Times New Roman"/>
          <w:sz w:val="28"/>
        </w:rPr>
        <w:t>рекреація на другому поверсі у крилі середньої школи</w:t>
      </w:r>
      <w:r>
        <w:rPr>
          <w:rFonts w:ascii="Times New Roman" w:hAnsi="Times New Roman" w:cs="Times New Roman"/>
          <w:sz w:val="28"/>
        </w:rPr>
        <w:t>.</w:t>
      </w:r>
    </w:p>
    <w:p w:rsidR="006A1F9C" w:rsidRPr="006A1F9C" w:rsidRDefault="006A1F9C" w:rsidP="006A1F9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F9C" w:rsidRPr="006A1F9C" w:rsidRDefault="006A1F9C" w:rsidP="006A1F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F9C" w:rsidRDefault="006A1F9C" w:rsidP="00FC1F0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C1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6. Мета та цілі </w:t>
      </w:r>
      <w:proofErr w:type="spellStart"/>
      <w:r w:rsidRPr="00FC1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FC1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FC1F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(не більше 50 слів ):</w:t>
      </w:r>
      <w:r w:rsidR="00FC1F0B" w:rsidRPr="00FC1F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C1F0B" w:rsidRPr="00FF70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="00FC1F0B" w:rsidRPr="00FF70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спрямований на покращення дизайну та естетичного вигляду коридорів закладу, благоустрій  відпочинкових зон. </w:t>
      </w:r>
      <w:r w:rsidR="00FF70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Придбання настільних ігор, нових </w:t>
      </w:r>
      <w:r w:rsidR="00FF7041" w:rsidRPr="00FF70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меблів</w:t>
      </w:r>
      <w:r w:rsidR="00FC1F0B" w:rsidRPr="00FF70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сприятиме задоволенню потреб учнівської спільноти в частині організації  дозвілля та відпочинку,  спрямованих  на  покращення  процесу соціалізації здобувачів освіти.</w:t>
      </w:r>
    </w:p>
    <w:p w:rsidR="00FC1F0B" w:rsidRPr="006A1F9C" w:rsidRDefault="00FC1F0B" w:rsidP="00FC1F0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F9C" w:rsidRPr="006A1F9C" w:rsidRDefault="006A1F9C" w:rsidP="003010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7. Потреби яких учнів задовольняє </w:t>
      </w:r>
      <w:proofErr w:type="spellStart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(основні групи учнів, які зможуть користуватися результатами </w:t>
      </w:r>
      <w:proofErr w:type="spellStart"/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проєкту</w:t>
      </w:r>
      <w:proofErr w:type="spellEnd"/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як ними буде використовуватись </w:t>
      </w:r>
      <w:proofErr w:type="spellStart"/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</w:t>
      </w:r>
      <w:proofErr w:type="spellEnd"/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які зміни відбудуться завдяки користуванню результатами реалізованого </w:t>
      </w:r>
      <w:proofErr w:type="spellStart"/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проєкту</w:t>
      </w:r>
      <w:proofErr w:type="spellEnd"/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):</w:t>
      </w:r>
      <w:r w:rsidRPr="006A1F9C">
        <w:rPr>
          <w:rFonts w:ascii="Times New Roman" w:hAnsi="Times New Roman" w:cs="Times New Roman"/>
          <w:sz w:val="28"/>
        </w:rPr>
        <w:t xml:space="preserve"> </w:t>
      </w:r>
      <w:r w:rsidRPr="00806EA4">
        <w:rPr>
          <w:rFonts w:ascii="Times New Roman" w:hAnsi="Times New Roman" w:cs="Times New Roman"/>
          <w:sz w:val="28"/>
        </w:rPr>
        <w:t>Усі учасники освітнього процесу: вихованці дошкільного підрозділу, учні закладу, педагоги, батьки.</w:t>
      </w:r>
    </w:p>
    <w:p w:rsidR="006A1F9C" w:rsidRDefault="006A1F9C" w:rsidP="003010F3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8. Часові рамки впровадження </w:t>
      </w:r>
      <w:proofErr w:type="spellStart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(скільки часу потрібно для реалізації):</w:t>
      </w:r>
      <w:r w:rsidRPr="006A1F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E53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 місяці.</w:t>
      </w:r>
    </w:p>
    <w:p w:rsidR="003010F3" w:rsidRPr="006A1F9C" w:rsidRDefault="003010F3" w:rsidP="003010F3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C1F0B" w:rsidRPr="00806EA4" w:rsidRDefault="006A1F9C" w:rsidP="00FC1F0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9. Опис ідеї </w:t>
      </w:r>
      <w:proofErr w:type="spellStart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</w:t>
      </w:r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>навчального закладу. не більше 500 символів):</w:t>
      </w:r>
      <w:r w:rsidR="00001226" w:rsidRPr="00001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1F0B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школі діти проводять багато часу. Щоб їх</w:t>
      </w:r>
      <w:r w:rsidR="00FC1F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нє</w:t>
      </w:r>
      <w:r w:rsidR="00FC1F0B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перебування у школі було максимально корисним</w:t>
      </w:r>
      <w:r w:rsidR="00FC1F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FC1F0B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слід чергувати навчальний процес </w:t>
      </w:r>
      <w:r w:rsidR="00FC1F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</w:t>
      </w:r>
      <w:r w:rsidR="00FC1F0B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 відпочинком. </w:t>
      </w:r>
      <w:r w:rsidR="00FC1F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Учні</w:t>
      </w:r>
      <w:r w:rsidR="00FC1F0B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відпочивають під час пе</w:t>
      </w:r>
      <w:r w:rsidR="00FC1F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рерв, але</w:t>
      </w:r>
      <w:r w:rsidR="00FC1F0B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потрібно враховувати те, що безладдя і біганина, галас і крик на перервах</w:t>
      </w:r>
      <w:r w:rsidR="00FC1F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чи перерва з гаджетами</w:t>
      </w:r>
      <w:r w:rsidR="00FC1F0B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погано впливають на дітей, призводять до надмірного збудження. Відпочинок має сприяти достат</w:t>
      </w:r>
      <w:r w:rsidR="00FC1F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ньому відновленню сил організму: бути активним і корисним.</w:t>
      </w:r>
      <w:r w:rsidR="00FC1F0B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C1F0B" w:rsidRPr="00806EA4" w:rsidRDefault="00FC1F0B" w:rsidP="00FC1F0B">
      <w:pPr>
        <w:spacing w:after="0" w:line="240" w:lineRule="auto"/>
        <w:ind w:firstLine="5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НВК № 14 </w:t>
      </w:r>
      <w:r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працює кабінетна система. Під час перерв класи провітрюються, а учні перебувають у рекреаціях закладу, стоять біля стін, сід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ають на підвіконня, на підлогу, адже п</w:t>
      </w:r>
      <w:r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огодні умови, особливо у осінньо-зимовий період, не завжди дозволяють провести прогулянки на свіжому повітрі.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Часто учні не знають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 себе зайняти під час перерв, тому к</w:t>
      </w:r>
      <w:r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оридори та рекреації необхідно перетворити в такий простір, який допомагав би учням відпочивати від уроків і перемикатися з одного виду діяльності на інший.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A1F9C" w:rsidRPr="006A1F9C" w:rsidRDefault="006A1F9C" w:rsidP="00FC1F0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022CC" w:rsidRPr="000E1BC3" w:rsidRDefault="00001226" w:rsidP="006022CC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10.</w:t>
      </w:r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Очікувані результати від реалізації </w:t>
      </w:r>
      <w:proofErr w:type="spellStart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="00602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Коридори стануть менш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насичини</w:t>
      </w:r>
      <w:r w:rsidR="00C3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ми</w:t>
      </w:r>
      <w:proofErr w:type="spellEnd"/>
      <w:r w:rsidR="00C3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602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C3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учнів буде місце де можна відпочить.</w:t>
      </w:r>
      <w:r w:rsidR="00602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6022CC" w:rsidRPr="000E1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="006022CC" w:rsidRPr="000E1B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спрямований на покращення дизайну та естетичного вигляду коридорів закладу, благоустрій  відпочинкових зон. Це сприятиме задоволенню потреб учнівської спільноти в частині організації  дозвілля та відпочинку,  спрямованих  на  покращення  процесу соціалізації здобувачів освіти. Відпочинкова зона – це також додатковий простір для організації інтелектуальних турнірів, семінарів, форумів, інших заходів громадського та просвітницького спрямування.</w:t>
      </w:r>
    </w:p>
    <w:p w:rsidR="000E1BC3" w:rsidRDefault="000E1BC3" w:rsidP="000E1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E1BC3" w:rsidRPr="006A1F9C" w:rsidRDefault="000E1BC3" w:rsidP="000E1BC3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12. Орієнтовна вартість (кошторис) </w:t>
      </w:r>
      <w:proofErr w:type="spellStart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(всі складові </w:t>
      </w:r>
      <w:proofErr w:type="spellStart"/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проєкту</w:t>
      </w:r>
      <w:proofErr w:type="spellEnd"/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та їх орієнтовна вартість)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:</w:t>
      </w:r>
      <w:r w:rsidRPr="000E1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913">
        <w:rPr>
          <w:rFonts w:ascii="Times New Roman" w:eastAsia="Times New Roman" w:hAnsi="Times New Roman" w:cs="Times New Roman"/>
          <w:sz w:val="24"/>
          <w:szCs w:val="24"/>
        </w:rPr>
        <w:t>244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грн</w:t>
      </w:r>
    </w:p>
    <w:p w:rsidR="000E1BC3" w:rsidRDefault="000E1BC3" w:rsidP="006A1F9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3625"/>
        <w:gridCol w:w="1554"/>
        <w:gridCol w:w="1206"/>
        <w:gridCol w:w="1439"/>
        <w:gridCol w:w="1099"/>
      </w:tblGrid>
      <w:tr w:rsidR="003010F3" w:rsidRPr="00923A3D" w:rsidTr="003B007A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BC3" w:rsidRPr="00923A3D" w:rsidRDefault="000E1BC3" w:rsidP="003B00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  <w:p w:rsidR="000E1BC3" w:rsidRPr="00923A3D" w:rsidRDefault="000E1BC3" w:rsidP="003B00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пор.</w:t>
            </w:r>
          </w:p>
          <w:p w:rsidR="000E1BC3" w:rsidRPr="00923A3D" w:rsidRDefault="000E1BC3" w:rsidP="003B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BC3" w:rsidRPr="00923A3D" w:rsidRDefault="000E1BC3" w:rsidP="003B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</w:t>
            </w:r>
          </w:p>
          <w:p w:rsidR="000E1BC3" w:rsidRPr="00923A3D" w:rsidRDefault="000E1BC3" w:rsidP="003B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</w:t>
            </w:r>
          </w:p>
          <w:p w:rsidR="000E1BC3" w:rsidRPr="00923A3D" w:rsidRDefault="000E1BC3" w:rsidP="003B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BC3" w:rsidRPr="00923A3D" w:rsidRDefault="000E1BC3" w:rsidP="003B00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Одиниця</w:t>
            </w:r>
          </w:p>
          <w:p w:rsidR="000E1BC3" w:rsidRPr="00923A3D" w:rsidRDefault="000E1BC3" w:rsidP="003B00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вимірю-</w:t>
            </w: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вання</w:t>
            </w:r>
            <w:proofErr w:type="spellEnd"/>
          </w:p>
          <w:p w:rsidR="000E1BC3" w:rsidRPr="00923A3D" w:rsidRDefault="000E1BC3" w:rsidP="003B00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BC3" w:rsidRPr="00923A3D" w:rsidRDefault="000E1BC3" w:rsidP="003B00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Кіль-кість,</w:t>
            </w:r>
          </w:p>
          <w:p w:rsidR="000E1BC3" w:rsidRPr="00923A3D" w:rsidRDefault="000E1BC3" w:rsidP="003B00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од.</w:t>
            </w:r>
          </w:p>
          <w:p w:rsidR="000E1BC3" w:rsidRPr="00923A3D" w:rsidRDefault="000E1BC3" w:rsidP="003B00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BC3" w:rsidRPr="00923A3D" w:rsidRDefault="000E1BC3" w:rsidP="003B00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Вартість за</w:t>
            </w:r>
          </w:p>
          <w:p w:rsidR="000E1BC3" w:rsidRPr="00923A3D" w:rsidRDefault="000E1BC3" w:rsidP="003B00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одиницю,</w:t>
            </w:r>
          </w:p>
          <w:p w:rsidR="000E1BC3" w:rsidRPr="00923A3D" w:rsidRDefault="000E1BC3" w:rsidP="003B00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BC3" w:rsidRPr="00923A3D" w:rsidRDefault="000E1BC3" w:rsidP="003B00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Всього,</w:t>
            </w:r>
          </w:p>
          <w:p w:rsidR="000E1BC3" w:rsidRPr="00923A3D" w:rsidRDefault="000E1BC3" w:rsidP="003B00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</w:tr>
      <w:tr w:rsidR="003010F3" w:rsidRPr="00923A3D" w:rsidTr="003B007A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806EA4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</w:rPr>
              <w:t>Крісло-мішок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мішків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2400грн</w:t>
            </w:r>
          </w:p>
        </w:tc>
      </w:tr>
      <w:tr w:rsidR="003010F3" w:rsidRPr="00923A3D" w:rsidTr="003B007A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806EA4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Комплект пуф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пазл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</w:t>
            </w:r>
            <w:r w:rsidR="003010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8000грн</w:t>
            </w:r>
          </w:p>
        </w:tc>
      </w:tr>
      <w:tr w:rsidR="003010F3" w:rsidRPr="00923A3D" w:rsidTr="003B007A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806EA4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Дженга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400грн</w:t>
            </w:r>
          </w:p>
        </w:tc>
      </w:tr>
      <w:tr w:rsidR="003010F3" w:rsidRPr="00923A3D" w:rsidTr="003B007A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806EA4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3010F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Насті</w:t>
            </w:r>
            <w:r w:rsidR="000E1B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льний Футбол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6A1F9C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5000грн</w:t>
            </w:r>
          </w:p>
        </w:tc>
      </w:tr>
      <w:tr w:rsidR="003010F3" w:rsidRPr="00923A3D" w:rsidTr="003B007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806EA4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C267F5" w:rsidRDefault="003010F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Стіл журнальний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чорний</w:t>
            </w:r>
            <w:r w:rsidR="000E1BC3" w:rsidRPr="000E1B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/стекло дуб </w:t>
            </w:r>
            <w:proofErr w:type="spellStart"/>
            <w:r w:rsidR="000E1BC3" w:rsidRPr="000E1B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шервуд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4000грн</w:t>
            </w:r>
          </w:p>
        </w:tc>
      </w:tr>
      <w:tr w:rsidR="003010F3" w:rsidRPr="00923A3D" w:rsidTr="003B007A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806EA4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B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GAMES Дорожня гра "Угадай хто?"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350грн</w:t>
            </w:r>
          </w:p>
        </w:tc>
      </w:tr>
      <w:tr w:rsidR="003010F3" w:rsidRPr="00923A3D" w:rsidTr="003B007A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806EA4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B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Тумба стілець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2400грн</w:t>
            </w:r>
          </w:p>
        </w:tc>
      </w:tr>
      <w:tr w:rsidR="003010F3" w:rsidRPr="00923A3D" w:rsidTr="003B007A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0E1BC3" w:rsidRDefault="003010F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 хрестики ну</w:t>
            </w:r>
            <w:r w:rsidR="000E1BC3" w:rsidRPr="000E1B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200грн</w:t>
            </w:r>
          </w:p>
        </w:tc>
      </w:tr>
      <w:tr w:rsidR="003010F3" w:rsidRPr="00923A3D" w:rsidTr="003B007A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Pr="000E1BC3" w:rsidRDefault="003010F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Насті</w:t>
            </w:r>
            <w:r w:rsidR="000E1BC3" w:rsidRPr="000E1B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льний баскетбол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C3" w:rsidRDefault="000E1BC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300грн</w:t>
            </w:r>
          </w:p>
        </w:tc>
      </w:tr>
      <w:tr w:rsidR="003010F3" w:rsidRPr="00923A3D" w:rsidTr="003B007A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0F3" w:rsidRDefault="003010F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0F3" w:rsidRPr="000E1BC3" w:rsidRDefault="003010F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Настільна 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0F3" w:rsidRDefault="003010F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0F3" w:rsidRDefault="003010F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0F3" w:rsidRDefault="003010F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0F3" w:rsidRDefault="003010F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300грн</w:t>
            </w:r>
          </w:p>
        </w:tc>
      </w:tr>
      <w:tr w:rsidR="00F620B5" w:rsidRPr="00923A3D" w:rsidTr="003B007A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0B5" w:rsidRDefault="00F620B5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0B5" w:rsidRDefault="00F620B5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Настільна 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0B5" w:rsidRDefault="00F620B5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0B5" w:rsidRDefault="00F620B5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0B5" w:rsidRDefault="0032191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100грн.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0B5" w:rsidRDefault="00321913" w:rsidP="000E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100грн.</w:t>
            </w:r>
          </w:p>
        </w:tc>
      </w:tr>
      <w:tr w:rsidR="00F620B5" w:rsidRPr="00923A3D" w:rsidTr="003B007A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0B5" w:rsidRDefault="00F620B5" w:rsidP="00F6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0B5" w:rsidRDefault="00F620B5" w:rsidP="00F6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Вінілова наклейка на стіну 2500*1000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0B5" w:rsidRDefault="00F620B5" w:rsidP="00F6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0B5" w:rsidRDefault="00F620B5" w:rsidP="00F6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0B5" w:rsidRDefault="00F620B5" w:rsidP="00F6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0B5" w:rsidRDefault="00F620B5" w:rsidP="00F6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1000грн</w:t>
            </w:r>
          </w:p>
        </w:tc>
      </w:tr>
      <w:tr w:rsidR="00F620B5" w:rsidRPr="00923A3D" w:rsidTr="009E53F5">
        <w:trPr>
          <w:trHeight w:val="141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0B5" w:rsidRPr="009E53F5" w:rsidRDefault="009E53F5" w:rsidP="00F6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Резерв 10%                                                                                                2450 грн</w:t>
            </w:r>
          </w:p>
        </w:tc>
      </w:tr>
      <w:tr w:rsidR="009E53F5" w:rsidRPr="00923A3D" w:rsidTr="003B007A">
        <w:trPr>
          <w:trHeight w:val="139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3F5" w:rsidRPr="009E53F5" w:rsidRDefault="009E53F5" w:rsidP="009E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Всього:  </w:t>
            </w:r>
            <w:r w:rsidRPr="009E53F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      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6900</w:t>
            </w:r>
            <w:r w:rsidRPr="009E53F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грн</w:t>
            </w:r>
          </w:p>
        </w:tc>
      </w:tr>
    </w:tbl>
    <w:p w:rsidR="000E1BC3" w:rsidRDefault="000E1BC3" w:rsidP="006A1F9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A1F9C" w:rsidRPr="006A1F9C" w:rsidRDefault="006A1F9C" w:rsidP="006A1F9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13. Чи потребує </w:t>
      </w:r>
      <w:proofErr w:type="spellStart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додаткових коштів на утримання об’єкта, що є результатом реалізації </w:t>
      </w:r>
      <w:proofErr w:type="spellStart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(наприклад, витрати на прибирання, електроенергію, водопостачання, поточний ремонт, технічне обслуговування)</w:t>
      </w:r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?</w:t>
      </w:r>
    </w:p>
    <w:p w:rsidR="006A1F9C" w:rsidRPr="006A1F9C" w:rsidRDefault="006A1F9C" w:rsidP="006A1F9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ym w:font="Wingdings" w:char="F04A"/>
      </w:r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так</w:t>
      </w:r>
    </w:p>
    <w:p w:rsidR="006A1F9C" w:rsidRPr="006A1F9C" w:rsidRDefault="006A1F9C" w:rsidP="006A1F9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____ ні</w:t>
      </w:r>
    </w:p>
    <w:p w:rsidR="006A1F9C" w:rsidRPr="006A1F9C" w:rsidRDefault="006A1F9C" w:rsidP="006A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F9C" w:rsidRPr="00806EA4" w:rsidRDefault="006A1F9C" w:rsidP="006A1F9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Короткий оп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ис та оцінка суми річних витрат: </w:t>
      </w:r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Потрібно прибирати рекреацію</w:t>
      </w:r>
      <w:r w:rsidRPr="00806E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для </w:t>
      </w:r>
      <w:proofErr w:type="spellStart"/>
      <w:r w:rsidRPr="00806E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відпочінку</w:t>
      </w:r>
      <w:proofErr w:type="spellEnd"/>
      <w:r w:rsidRPr="00806E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A1F9C" w:rsidRPr="006A1F9C" w:rsidRDefault="006A1F9C" w:rsidP="006A1F9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F9C" w:rsidRPr="006A1F9C" w:rsidRDefault="006A1F9C" w:rsidP="006A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A1F9C" w:rsidRPr="006A1F9C" w:rsidRDefault="006A1F9C" w:rsidP="006A1F9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14. Додатки</w:t>
      </w:r>
      <w:r w:rsidRPr="006A1F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(фотографії, малюнки, схеми, описи, графічні зображення, додаткові пояснення тощо), </w:t>
      </w:r>
      <w:r w:rsidRPr="006A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вказати перелік:</w:t>
      </w:r>
    </w:p>
    <w:p w:rsidR="00360CEF" w:rsidRDefault="00360CEF"/>
    <w:p w:rsidR="00F620B5" w:rsidRDefault="00F620B5"/>
    <w:p w:rsidR="00F620B5" w:rsidRDefault="00F620B5"/>
    <w:p w:rsidR="00F620B5" w:rsidRDefault="00F620B5"/>
    <w:p w:rsidR="00F620B5" w:rsidRDefault="00F620B5">
      <w:r>
        <w:rPr>
          <w:noProof/>
          <w:lang w:eastAsia="uk-UA"/>
        </w:rPr>
        <w:drawing>
          <wp:inline distT="0" distB="0" distL="0" distR="0">
            <wp:extent cx="5648325" cy="2667000"/>
            <wp:effectExtent l="0" t="0" r="9525" b="0"/>
            <wp:docPr id="1" name="Рисунок 1" descr="Виниловая наклейка Сучасна школа (наклейки на стены в фойе школи нуш современная школа) матовая 2340х970 мм - 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ниловая наклейка Сучасна школа (наклейки на стены в фойе школи нуш современная школа) матовая 2340х970 мм - изображение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81" b="33175"/>
                    <a:stretch/>
                  </pic:blipFill>
                  <pic:spPr bwMode="auto">
                    <a:xfrm>
                      <a:off x="0" y="0"/>
                      <a:ext cx="5648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20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6A"/>
    <w:rsid w:val="00001226"/>
    <w:rsid w:val="000B070A"/>
    <w:rsid w:val="000E1BC3"/>
    <w:rsid w:val="000F3510"/>
    <w:rsid w:val="002C5318"/>
    <w:rsid w:val="003010F3"/>
    <w:rsid w:val="00320E18"/>
    <w:rsid w:val="00321913"/>
    <w:rsid w:val="00360CEF"/>
    <w:rsid w:val="006022CC"/>
    <w:rsid w:val="00677196"/>
    <w:rsid w:val="00687ED2"/>
    <w:rsid w:val="006A1F9C"/>
    <w:rsid w:val="00847808"/>
    <w:rsid w:val="00941F82"/>
    <w:rsid w:val="0098495E"/>
    <w:rsid w:val="009E53F5"/>
    <w:rsid w:val="00C267F5"/>
    <w:rsid w:val="00C31E25"/>
    <w:rsid w:val="00DC6FAD"/>
    <w:rsid w:val="00E8146A"/>
    <w:rsid w:val="00EB01B6"/>
    <w:rsid w:val="00F620B5"/>
    <w:rsid w:val="00FC1F0B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6DB05-32DF-46CE-A43D-52336AE7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6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C6FA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semiHidden/>
    <w:unhideWhenUsed/>
    <w:rsid w:val="00DC6FAD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DC6FAD"/>
  </w:style>
  <w:style w:type="character" w:customStyle="1" w:styleId="10">
    <w:name w:val="Заголовок 1 Знак"/>
    <w:basedOn w:val="a0"/>
    <w:link w:val="1"/>
    <w:uiPriority w:val="9"/>
    <w:rsid w:val="00320E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2771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6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DD4C-999E-4CFF-9B0F-407CCE7F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3132</Words>
  <Characters>1786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НІІВ</cp:lastModifiedBy>
  <cp:revision>2</cp:revision>
  <dcterms:created xsi:type="dcterms:W3CDTF">2021-11-09T06:19:00Z</dcterms:created>
  <dcterms:modified xsi:type="dcterms:W3CDTF">2021-11-09T06:19:00Z</dcterms:modified>
</cp:coreProperties>
</file>