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54" w:rsidRDefault="00615354" w:rsidP="00615354">
      <w:pPr>
        <w:jc w:val="center"/>
      </w:pPr>
      <w:r>
        <w:rPr>
          <w:b/>
        </w:rPr>
        <w:t>ПРОЄКТ</w:t>
      </w:r>
    </w:p>
    <w:p w:rsidR="00615354" w:rsidRDefault="00615354" w:rsidP="00615354">
      <w:pPr>
        <w:ind w:hanging="2"/>
        <w:jc w:val="both"/>
        <w:rPr>
          <w:highlight w:val="white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4453"/>
        <w:gridCol w:w="4952"/>
      </w:tblGrid>
      <w:tr w:rsidR="00615354" w:rsidTr="00043466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615354" w:rsidRDefault="00615354" w:rsidP="00043466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615354" w:rsidRDefault="00615354" w:rsidP="00043466">
            <w:pPr>
              <w:ind w:hanging="2"/>
              <w:jc w:val="center"/>
            </w:pPr>
          </w:p>
          <w:p w:rsidR="00615354" w:rsidRDefault="004C1038" w:rsidP="00043466">
            <w:pPr>
              <w:jc w:val="center"/>
              <w:rPr>
                <w:highlight w:val="white"/>
              </w:rPr>
            </w:pPr>
            <w:r>
              <w:t xml:space="preserve">Рівненський природничо-математичний ліцей </w:t>
            </w:r>
            <w:r>
              <w:rPr>
                <w:rFonts w:ascii="Sylfaen" w:hAnsi="Sylfaen"/>
              </w:rPr>
              <w:t>«</w:t>
            </w:r>
            <w:proofErr w:type="spellStart"/>
            <w:r>
              <w:t>Елітар</w:t>
            </w:r>
            <w:proofErr w:type="spellEnd"/>
            <w:r>
              <w:rPr>
                <w:rFonts w:ascii="Sylfaen" w:hAnsi="Sylfaen"/>
              </w:rPr>
              <w:t>»</w:t>
            </w:r>
          </w:p>
        </w:tc>
      </w:tr>
      <w:tr w:rsidR="00615354" w:rsidTr="00043466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615354" w:rsidRDefault="00615354" w:rsidP="00043466">
            <w:pPr>
              <w:jc w:val="right"/>
            </w:pPr>
            <w:r>
              <w:t xml:space="preserve">Ідентифікаційний номер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615354" w:rsidRDefault="00615354" w:rsidP="00043466">
            <w:pPr>
              <w:ind w:hanging="2"/>
              <w:jc w:val="center"/>
              <w:rPr>
                <w:highlight w:val="white"/>
              </w:rPr>
            </w:pPr>
          </w:p>
          <w:p w:rsidR="00615354" w:rsidRDefault="00714C78" w:rsidP="00043466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004</w:t>
            </w:r>
          </w:p>
        </w:tc>
      </w:tr>
    </w:tbl>
    <w:p w:rsidR="00615354" w:rsidRDefault="00615354" w:rsidP="00615354">
      <w:pPr>
        <w:ind w:hanging="2"/>
        <w:rPr>
          <w:highlight w:val="white"/>
        </w:rPr>
      </w:pPr>
    </w:p>
    <w:p w:rsidR="00615354" w:rsidRDefault="00615354" w:rsidP="00615354">
      <w:pPr>
        <w:ind w:hanging="2"/>
        <w:rPr>
          <w:highlight w:val="white"/>
        </w:rPr>
      </w:pPr>
    </w:p>
    <w:p w:rsidR="00615354" w:rsidRDefault="00615354" w:rsidP="00615354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b/>
        </w:rPr>
        <w:t xml:space="preserve">1. Назва </w:t>
      </w:r>
      <w:proofErr w:type="spellStart"/>
      <w:r>
        <w:rPr>
          <w:b/>
        </w:rPr>
        <w:t>проєкту</w:t>
      </w:r>
      <w:proofErr w:type="spellEnd"/>
      <w:r>
        <w:rPr>
          <w:b/>
          <w:i/>
        </w:rPr>
        <w:t xml:space="preserve">: </w:t>
      </w:r>
      <w:r w:rsidRPr="00986454">
        <w:rPr>
          <w:rFonts w:eastAsia="Comfortaa"/>
        </w:rPr>
        <w:t>“</w:t>
      </w:r>
      <w:r w:rsidR="00BC4DA5">
        <w:rPr>
          <w:rFonts w:eastAsia="Comfortaa"/>
        </w:rPr>
        <w:t>Кімната школяра</w:t>
      </w:r>
      <w:r w:rsidR="006C577A" w:rsidRPr="00986454">
        <w:rPr>
          <w:rFonts w:eastAsia="Comfortaa"/>
        </w:rPr>
        <w:t xml:space="preserve"> </w:t>
      </w:r>
      <w:r w:rsidRPr="00986454">
        <w:rPr>
          <w:rFonts w:eastAsia="Comfortaa"/>
        </w:rPr>
        <w:t>”</w:t>
      </w:r>
      <w:r>
        <w:rPr>
          <w:rFonts w:eastAsia="Comfortaa"/>
        </w:rPr>
        <w:t>.</w:t>
      </w:r>
    </w:p>
    <w:p w:rsidR="00615354" w:rsidRDefault="00615354" w:rsidP="00615354">
      <w:pPr>
        <w:ind w:hanging="2"/>
        <w:rPr>
          <w:b/>
        </w:rPr>
      </w:pPr>
    </w:p>
    <w:p w:rsidR="00615354" w:rsidRDefault="00615354" w:rsidP="00615354">
      <w:pPr>
        <w:ind w:hanging="2"/>
        <w:jc w:val="both"/>
        <w:rPr>
          <w:b/>
        </w:rPr>
      </w:pPr>
    </w:p>
    <w:p w:rsidR="00991E75" w:rsidRPr="00991E75" w:rsidRDefault="00615354" w:rsidP="00991E75">
      <w:pPr>
        <w:ind w:left="-2" w:hanging="2"/>
        <w:jc w:val="both"/>
        <w:rPr>
          <w:sz w:val="24"/>
          <w:szCs w:val="24"/>
          <w:lang w:eastAsia="ru-RU"/>
        </w:rPr>
      </w:pPr>
      <w:r>
        <w:rPr>
          <w:b/>
        </w:rPr>
        <w:t xml:space="preserve">2. ПІБ автора/авторки або команди авторів </w:t>
      </w:r>
      <w:proofErr w:type="spellStart"/>
      <w:r>
        <w:rPr>
          <w:b/>
        </w:rPr>
        <w:t>проєкту</w:t>
      </w:r>
      <w:proofErr w:type="spellEnd"/>
      <w:r w:rsidRPr="00991E75">
        <w:t>:</w:t>
      </w:r>
      <w:r w:rsidRPr="00991E75">
        <w:rPr>
          <w:lang w:val="ru-RU"/>
        </w:rPr>
        <w:t xml:space="preserve"> </w:t>
      </w:r>
      <w:proofErr w:type="spellStart"/>
      <w:r w:rsidR="00991E75" w:rsidRPr="00991E75">
        <w:rPr>
          <w:iCs/>
          <w:color w:val="000000"/>
          <w:lang w:eastAsia="ru-RU"/>
        </w:rPr>
        <w:t>Подганюк</w:t>
      </w:r>
      <w:proofErr w:type="spellEnd"/>
      <w:r w:rsidR="00991E75" w:rsidRPr="00991E75">
        <w:rPr>
          <w:iCs/>
          <w:color w:val="000000"/>
          <w:lang w:eastAsia="ru-RU"/>
        </w:rPr>
        <w:t xml:space="preserve"> Катерина.</w:t>
      </w:r>
    </w:p>
    <w:p w:rsidR="00991E75" w:rsidRDefault="00991E75" w:rsidP="00991E75">
      <w:pPr>
        <w:spacing w:after="240"/>
        <w:rPr>
          <w:sz w:val="24"/>
          <w:szCs w:val="24"/>
          <w:lang w:val="ru-RU" w:eastAsia="ru-RU"/>
        </w:rPr>
      </w:pPr>
    </w:p>
    <w:p w:rsidR="00615354" w:rsidRDefault="00615354" w:rsidP="00615354">
      <w:pPr>
        <w:ind w:hanging="2"/>
        <w:jc w:val="both"/>
      </w:pPr>
      <w:bookmarkStart w:id="0" w:name="_GoBack"/>
      <w:bookmarkEnd w:id="0"/>
      <w:r>
        <w:rPr>
          <w:b/>
        </w:rPr>
        <w:t xml:space="preserve">3. Сума коштів на реалізацію </w:t>
      </w:r>
      <w:proofErr w:type="spellStart"/>
      <w:r>
        <w:rPr>
          <w:b/>
        </w:rPr>
        <w:t>проєкту</w:t>
      </w:r>
      <w:proofErr w:type="spellEnd"/>
      <w:r w:rsidRPr="00231FE7">
        <w:rPr>
          <w:i/>
        </w:rPr>
        <w:t xml:space="preserve">:   </w:t>
      </w:r>
      <w:r>
        <w:rPr>
          <w:highlight w:val="white"/>
        </w:rPr>
        <w:t xml:space="preserve"> </w:t>
      </w:r>
      <w:r w:rsidR="00534ECF">
        <w:t>24</w:t>
      </w:r>
      <w:r w:rsidR="00241976">
        <w:t> </w:t>
      </w:r>
      <w:r w:rsidR="00534ECF">
        <w:t>5</w:t>
      </w:r>
      <w:r w:rsidR="00241976">
        <w:t xml:space="preserve">00 </w:t>
      </w:r>
      <w:r>
        <w:t xml:space="preserve">грн. </w:t>
      </w:r>
    </w:p>
    <w:p w:rsidR="00615354" w:rsidRDefault="00615354" w:rsidP="00615354">
      <w:pPr>
        <w:ind w:hanging="2"/>
        <w:rPr>
          <w:b/>
        </w:rPr>
      </w:pPr>
    </w:p>
    <w:p w:rsidR="00615354" w:rsidRDefault="00615354" w:rsidP="00615354">
      <w:pPr>
        <w:ind w:hanging="2"/>
        <w:rPr>
          <w:b/>
        </w:rPr>
      </w:pPr>
    </w:p>
    <w:p w:rsidR="00615354" w:rsidRPr="004D0683" w:rsidRDefault="00615354" w:rsidP="00BA7B7B">
      <w:pPr>
        <w:spacing w:line="360" w:lineRule="auto"/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b/>
        </w:rPr>
        <w:t xml:space="preserve">4. Тематика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  <w:r w:rsidR="006C577A">
        <w:rPr>
          <w:b/>
        </w:rPr>
        <w:t xml:space="preserve"> </w:t>
      </w:r>
      <w:r w:rsidR="00BA7B7B">
        <w:rPr>
          <w:bCs/>
          <w:color w:val="000000"/>
          <w:lang w:eastAsia="ru-RU"/>
        </w:rPr>
        <w:t>С</w:t>
      </w:r>
      <w:r w:rsidR="006C577A" w:rsidRPr="006C577A">
        <w:rPr>
          <w:bCs/>
          <w:color w:val="000000"/>
          <w:lang w:eastAsia="ru-RU"/>
        </w:rPr>
        <w:t>творення</w:t>
      </w:r>
      <w:r w:rsidR="00BC4DA5">
        <w:rPr>
          <w:bCs/>
          <w:color w:val="000000"/>
          <w:lang w:eastAsia="ru-RU"/>
        </w:rPr>
        <w:t xml:space="preserve"> нових</w:t>
      </w:r>
      <w:r w:rsidR="004C1038">
        <w:rPr>
          <w:bCs/>
          <w:color w:val="000000"/>
          <w:lang w:eastAsia="ru-RU"/>
        </w:rPr>
        <w:t xml:space="preserve"> умов для організації</w:t>
      </w:r>
      <w:r w:rsidR="00534ECF">
        <w:rPr>
          <w:bCs/>
          <w:color w:val="000000"/>
          <w:lang w:eastAsia="ru-RU"/>
        </w:rPr>
        <w:t xml:space="preserve"> </w:t>
      </w:r>
      <w:r w:rsidR="00BC4DA5">
        <w:rPr>
          <w:bCs/>
          <w:color w:val="000000"/>
          <w:lang w:eastAsia="ru-RU"/>
        </w:rPr>
        <w:t>роботи учнівського самоврядування закладу ліцею.</w:t>
      </w:r>
    </w:p>
    <w:p w:rsidR="00615354" w:rsidRDefault="00615354" w:rsidP="00615354">
      <w:pPr>
        <w:ind w:hanging="2"/>
        <w:jc w:val="both"/>
        <w:rPr>
          <w:b/>
        </w:rPr>
      </w:pPr>
    </w:p>
    <w:p w:rsidR="00615354" w:rsidRDefault="00615354" w:rsidP="00615354">
      <w:pPr>
        <w:ind w:hanging="2"/>
        <w:jc w:val="both"/>
        <w:rPr>
          <w:b/>
        </w:rPr>
      </w:pPr>
    </w:p>
    <w:p w:rsidR="00615354" w:rsidRDefault="00615354" w:rsidP="00615354">
      <w:pPr>
        <w:ind w:hanging="2"/>
        <w:jc w:val="both"/>
      </w:pPr>
      <w:r>
        <w:rPr>
          <w:b/>
        </w:rPr>
        <w:t xml:space="preserve">5. Місце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  <w:r w:rsidR="005B1AD9">
        <w:rPr>
          <w:b/>
        </w:rPr>
        <w:t xml:space="preserve"> </w:t>
      </w:r>
      <w:r w:rsidR="00534ECF">
        <w:rPr>
          <w:color w:val="000000"/>
          <w:shd w:val="clear" w:color="auto" w:fill="FFFFFF"/>
        </w:rPr>
        <w:t>Рівне, вул. Гайдамацька, 9А,</w:t>
      </w:r>
      <w:r w:rsidR="00534ECF">
        <w:t xml:space="preserve"> к</w:t>
      </w:r>
      <w:r w:rsidR="005B1AD9">
        <w:t>імната школяра</w:t>
      </w:r>
      <w:r w:rsidRPr="00A94D1C">
        <w:t>.</w:t>
      </w:r>
    </w:p>
    <w:p w:rsidR="00615354" w:rsidRDefault="00615354" w:rsidP="00615354">
      <w:pPr>
        <w:spacing w:before="240" w:line="276" w:lineRule="auto"/>
        <w:rPr>
          <w:highlight w:val="white"/>
        </w:rPr>
      </w:pPr>
    </w:p>
    <w:p w:rsidR="00615354" w:rsidRPr="006C577A" w:rsidRDefault="00615354" w:rsidP="00BC4DA5">
      <w:pPr>
        <w:ind w:left="-2" w:hanging="2"/>
        <w:jc w:val="both"/>
        <w:rPr>
          <w:iCs/>
        </w:rPr>
      </w:pPr>
      <w:r>
        <w:rPr>
          <w:b/>
        </w:rPr>
        <w:t xml:space="preserve">6. Мета та цілі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r w:rsidRPr="006C577A">
        <w:t>:</w:t>
      </w:r>
      <w:r w:rsidR="005B1AD9">
        <w:rPr>
          <w:iCs/>
          <w:color w:val="000000"/>
          <w:lang w:eastAsia="ru-RU"/>
        </w:rPr>
        <w:t xml:space="preserve"> </w:t>
      </w:r>
      <w:r w:rsidR="00BA7B7B">
        <w:rPr>
          <w:iCs/>
          <w:color w:val="000000"/>
          <w:lang w:eastAsia="ru-RU"/>
        </w:rPr>
        <w:t>П</w:t>
      </w:r>
      <w:r w:rsidR="00BC4DA5">
        <w:rPr>
          <w:iCs/>
          <w:color w:val="000000"/>
          <w:lang w:eastAsia="ru-RU"/>
        </w:rPr>
        <w:t>окращення умов  проведення засідань учнівського самоврядування ліцею шляхом облаштування зони з власною бібліотеко</w:t>
      </w:r>
      <w:r w:rsidR="00BA7B7B">
        <w:rPr>
          <w:iCs/>
          <w:color w:val="000000"/>
          <w:lang w:eastAsia="ru-RU"/>
        </w:rPr>
        <w:t>ю</w:t>
      </w:r>
      <w:r w:rsidR="00BC4DA5">
        <w:rPr>
          <w:iCs/>
          <w:color w:val="000000"/>
          <w:lang w:eastAsia="ru-RU"/>
        </w:rPr>
        <w:t xml:space="preserve"> та настільними іграми для комфортного</w:t>
      </w:r>
      <w:r w:rsidR="00BA7B7B">
        <w:rPr>
          <w:iCs/>
          <w:color w:val="000000"/>
          <w:lang w:eastAsia="ru-RU"/>
        </w:rPr>
        <w:t xml:space="preserve"> відпочинку</w:t>
      </w:r>
      <w:r w:rsidR="005F4935">
        <w:rPr>
          <w:shd w:val="clear" w:color="auto" w:fill="FFFFFF"/>
        </w:rPr>
        <w:t>, створення приємної атмосфери для спілкування, балансування навчан</w:t>
      </w:r>
      <w:r w:rsidR="00BC4DA5">
        <w:rPr>
          <w:shd w:val="clear" w:color="auto" w:fill="FFFFFF"/>
        </w:rPr>
        <w:t>ня</w:t>
      </w:r>
      <w:r w:rsidR="005F4935">
        <w:rPr>
          <w:shd w:val="clear" w:color="auto" w:fill="FFFFFF"/>
        </w:rPr>
        <w:t xml:space="preserve"> з дозвіллям.</w:t>
      </w:r>
    </w:p>
    <w:p w:rsidR="00615354" w:rsidRDefault="00615354" w:rsidP="00615354">
      <w:pPr>
        <w:rPr>
          <w:b/>
          <w:highlight w:val="white"/>
        </w:rPr>
      </w:pPr>
    </w:p>
    <w:p w:rsidR="00615354" w:rsidRDefault="00615354" w:rsidP="00615354">
      <w:pPr>
        <w:ind w:hanging="2"/>
        <w:rPr>
          <w:b/>
          <w:highlight w:val="white"/>
        </w:rPr>
      </w:pPr>
    </w:p>
    <w:p w:rsidR="00615354" w:rsidRPr="004D0683" w:rsidRDefault="00615354" w:rsidP="00615354">
      <w:pPr>
        <w:jc w:val="both"/>
        <w:rPr>
          <w:rFonts w:eastAsia="Comfortaa"/>
        </w:rPr>
      </w:pPr>
      <w:r>
        <w:rPr>
          <w:b/>
        </w:rPr>
        <w:t>7. Потреби яких учнів задовольняє проект</w:t>
      </w:r>
      <w:r>
        <w:rPr>
          <w:i/>
        </w:rPr>
        <w:t xml:space="preserve">: </w:t>
      </w:r>
      <w:r w:rsidR="00BC4DA5">
        <w:rPr>
          <w:rFonts w:eastAsia="Comfortaa"/>
        </w:rPr>
        <w:t>8-11 класи</w:t>
      </w:r>
    </w:p>
    <w:p w:rsidR="00615354" w:rsidRDefault="00615354" w:rsidP="00615354">
      <w:pPr>
        <w:rPr>
          <w:highlight w:val="white"/>
        </w:rPr>
      </w:pPr>
    </w:p>
    <w:p w:rsidR="00615354" w:rsidRDefault="00615354" w:rsidP="00615354">
      <w:pPr>
        <w:ind w:hanging="2"/>
        <w:rPr>
          <w:highlight w:val="white"/>
        </w:rPr>
      </w:pPr>
    </w:p>
    <w:p w:rsidR="00615354" w:rsidRDefault="00615354" w:rsidP="00615354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b/>
        </w:rPr>
        <w:t xml:space="preserve">8. Часові рамки впровадження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r>
        <w:rPr>
          <w:i/>
        </w:rPr>
        <w:t xml:space="preserve">: </w:t>
      </w:r>
      <w:r w:rsidR="00534ECF">
        <w:rPr>
          <w:rFonts w:eastAsia="Comfortaa"/>
        </w:rPr>
        <w:t>4</w:t>
      </w:r>
      <w:r w:rsidRPr="00231FE7">
        <w:rPr>
          <w:rFonts w:eastAsia="Comfortaa"/>
        </w:rPr>
        <w:t xml:space="preserve"> місяці</w:t>
      </w:r>
      <w:r>
        <w:rPr>
          <w:rFonts w:eastAsia="Comfortaa"/>
        </w:rPr>
        <w:t>.</w:t>
      </w:r>
    </w:p>
    <w:p w:rsidR="00615354" w:rsidRDefault="00615354" w:rsidP="00615354">
      <w:pPr>
        <w:ind w:hanging="2"/>
      </w:pPr>
    </w:p>
    <w:p w:rsidR="00615354" w:rsidRDefault="00615354" w:rsidP="00615354">
      <w:pPr>
        <w:rPr>
          <w:b/>
        </w:rPr>
      </w:pPr>
    </w:p>
    <w:p w:rsidR="00615354" w:rsidRDefault="00615354" w:rsidP="00615354">
      <w:pPr>
        <w:jc w:val="both"/>
        <w:rPr>
          <w:rFonts w:ascii="Comfortaa" w:eastAsia="Comfortaa" w:hAnsi="Comfortaa" w:cs="Comfortaa"/>
          <w:color w:val="202124"/>
          <w:sz w:val="24"/>
          <w:szCs w:val="24"/>
          <w:highlight w:val="white"/>
        </w:rPr>
      </w:pPr>
      <w:r>
        <w:rPr>
          <w:b/>
        </w:rPr>
        <w:t>9. Опис ідеї проекту</w:t>
      </w:r>
      <w:r>
        <w:rPr>
          <w:i/>
        </w:rPr>
        <w:t xml:space="preserve">: </w:t>
      </w:r>
      <w:r w:rsidR="00BA7B7B">
        <w:rPr>
          <w:shd w:val="clear" w:color="auto" w:fill="FFFFFF"/>
        </w:rPr>
        <w:t>У</w:t>
      </w:r>
      <w:r w:rsidR="00384E1C">
        <w:rPr>
          <w:shd w:val="clear" w:color="auto" w:fill="FFFFFF"/>
        </w:rPr>
        <w:t xml:space="preserve">чням не вистачає </w:t>
      </w:r>
      <w:r w:rsidR="00BC4DA5">
        <w:rPr>
          <w:shd w:val="clear" w:color="auto" w:fill="FFFFFF"/>
        </w:rPr>
        <w:t xml:space="preserve">сучасного </w:t>
      </w:r>
      <w:r w:rsidR="00384E1C">
        <w:rPr>
          <w:shd w:val="clear" w:color="auto" w:fill="FFFFFF"/>
        </w:rPr>
        <w:t xml:space="preserve">простору де вони могли б цікаво провести час, та </w:t>
      </w:r>
      <w:proofErr w:type="spellStart"/>
      <w:r w:rsidR="00384E1C">
        <w:rPr>
          <w:shd w:val="clear" w:color="auto" w:fill="FFFFFF"/>
        </w:rPr>
        <w:t>продуктивно</w:t>
      </w:r>
      <w:proofErr w:type="spellEnd"/>
      <w:r w:rsidR="00384E1C">
        <w:rPr>
          <w:shd w:val="clear" w:color="auto" w:fill="FFFFFF"/>
        </w:rPr>
        <w:t xml:space="preserve"> вирішувати питання учнівського самоврядування. Тому створивши сучасну та комфортну зону в кімнаті школяра, з м’якими меблями, озелененням, книгами та іграми</w:t>
      </w:r>
      <w:r w:rsidR="006025E8">
        <w:rPr>
          <w:shd w:val="clear" w:color="auto" w:fill="FFFFFF"/>
        </w:rPr>
        <w:t xml:space="preserve"> ліцеїсти матимуть умови для продуктивного балансування навча</w:t>
      </w:r>
      <w:r w:rsidR="00BC4DA5">
        <w:rPr>
          <w:shd w:val="clear" w:color="auto" w:fill="FFFFFF"/>
        </w:rPr>
        <w:t xml:space="preserve">ння </w:t>
      </w:r>
      <w:r w:rsidR="006025E8">
        <w:rPr>
          <w:shd w:val="clear" w:color="auto" w:fill="FFFFFF"/>
        </w:rPr>
        <w:t>та дозвілля.</w:t>
      </w:r>
    </w:p>
    <w:p w:rsidR="00615354" w:rsidRDefault="00615354" w:rsidP="00615354">
      <w:pPr>
        <w:ind w:hanging="2"/>
        <w:rPr>
          <w:i/>
          <w:highlight w:val="white"/>
        </w:rPr>
      </w:pPr>
    </w:p>
    <w:p w:rsidR="00615354" w:rsidRDefault="00615354" w:rsidP="00615354">
      <w:pPr>
        <w:ind w:hanging="2"/>
        <w:rPr>
          <w:i/>
          <w:highlight w:val="white"/>
        </w:rPr>
      </w:pPr>
    </w:p>
    <w:p w:rsidR="00534ECF" w:rsidRPr="00241976" w:rsidRDefault="00615354" w:rsidP="00534ECF">
      <w:pPr>
        <w:jc w:val="both"/>
        <w:rPr>
          <w:rFonts w:eastAsia="Comfortaa"/>
          <w:sz w:val="22"/>
          <w:szCs w:val="22"/>
        </w:rPr>
      </w:pPr>
      <w:r>
        <w:rPr>
          <w:b/>
        </w:rPr>
        <w:t xml:space="preserve">10. Очікувані результати від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:</w:t>
      </w:r>
      <w:r w:rsidR="00534ECF">
        <w:rPr>
          <w:b/>
        </w:rPr>
        <w:t xml:space="preserve"> </w:t>
      </w:r>
      <w:r w:rsidR="00534ECF">
        <w:rPr>
          <w:shd w:val="clear" w:color="auto" w:fill="FFFFFF"/>
        </w:rPr>
        <w:t xml:space="preserve">Створення </w:t>
      </w:r>
      <w:r w:rsidR="00BC4DA5">
        <w:rPr>
          <w:shd w:val="clear" w:color="auto" w:fill="FFFFFF"/>
        </w:rPr>
        <w:t xml:space="preserve">нової зони </w:t>
      </w:r>
      <w:r w:rsidR="00534ECF">
        <w:rPr>
          <w:shd w:val="clear" w:color="auto" w:fill="FFFFFF"/>
        </w:rPr>
        <w:t>в кімнаті школяра забезпечить комфортне та цікаве проведення дозвілля</w:t>
      </w:r>
      <w:r w:rsidR="00BA7B7B">
        <w:rPr>
          <w:shd w:val="clear" w:color="auto" w:fill="FFFFFF"/>
        </w:rPr>
        <w:t xml:space="preserve"> та продуктивну роботу учнівського самоврядування.</w:t>
      </w:r>
    </w:p>
    <w:p w:rsidR="00615354" w:rsidRDefault="00615354" w:rsidP="00615354">
      <w:pPr>
        <w:ind w:hanging="2"/>
        <w:jc w:val="both"/>
        <w:rPr>
          <w:b/>
          <w:highlight w:val="white"/>
        </w:rPr>
      </w:pPr>
    </w:p>
    <w:p w:rsidR="005F0D5D" w:rsidRDefault="005F0D5D" w:rsidP="00615354">
      <w:pPr>
        <w:ind w:hanging="2"/>
        <w:jc w:val="both"/>
        <w:rPr>
          <w:b/>
          <w:highlight w:val="white"/>
        </w:rPr>
      </w:pPr>
    </w:p>
    <w:p w:rsidR="005F0D5D" w:rsidRDefault="005F0D5D" w:rsidP="00615354">
      <w:pPr>
        <w:ind w:hanging="2"/>
        <w:jc w:val="both"/>
        <w:rPr>
          <w:b/>
          <w:highlight w:val="white"/>
        </w:rPr>
      </w:pPr>
    </w:p>
    <w:p w:rsidR="005F0D5D" w:rsidRDefault="005F0D5D" w:rsidP="00615354">
      <w:pPr>
        <w:ind w:hanging="2"/>
        <w:jc w:val="both"/>
        <w:rPr>
          <w:b/>
          <w:highlight w:val="white"/>
        </w:rPr>
      </w:pPr>
    </w:p>
    <w:p w:rsidR="00534ECF" w:rsidRDefault="00241976" w:rsidP="00534ECF">
      <w:pPr>
        <w:ind w:hanging="2"/>
        <w:jc w:val="both"/>
      </w:pPr>
      <w:r>
        <w:rPr>
          <w:b/>
        </w:rPr>
        <w:t xml:space="preserve">11. Коментар/Додатки до ідеї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 (за потреби):</w:t>
      </w:r>
      <w:r w:rsidR="00534ECF">
        <w:t xml:space="preserve"> Ризики обчислені в таблиці кошторису.</w:t>
      </w:r>
    </w:p>
    <w:p w:rsidR="00615354" w:rsidRDefault="00615354" w:rsidP="00615354">
      <w:pPr>
        <w:tabs>
          <w:tab w:val="left" w:pos="284"/>
        </w:tabs>
        <w:jc w:val="both"/>
        <w:rPr>
          <w:b/>
        </w:rPr>
      </w:pPr>
    </w:p>
    <w:p w:rsidR="00615354" w:rsidRDefault="00615354" w:rsidP="00615354">
      <w:pPr>
        <w:tabs>
          <w:tab w:val="left" w:pos="284"/>
        </w:tabs>
        <w:jc w:val="both"/>
        <w:rPr>
          <w:b/>
        </w:rPr>
      </w:pPr>
    </w:p>
    <w:p w:rsidR="00615354" w:rsidRDefault="00615354" w:rsidP="00615354">
      <w:pPr>
        <w:tabs>
          <w:tab w:val="left" w:pos="284"/>
        </w:tabs>
        <w:jc w:val="both"/>
        <w:rPr>
          <w:b/>
        </w:rPr>
      </w:pPr>
    </w:p>
    <w:p w:rsidR="00615354" w:rsidRDefault="00615354" w:rsidP="00615354">
      <w:pPr>
        <w:tabs>
          <w:tab w:val="left" w:pos="284"/>
        </w:tabs>
        <w:jc w:val="both"/>
        <w:rPr>
          <w:b/>
        </w:rPr>
      </w:pPr>
    </w:p>
    <w:p w:rsidR="00615354" w:rsidRPr="00A94D1C" w:rsidRDefault="00615354" w:rsidP="00615354">
      <w:pPr>
        <w:tabs>
          <w:tab w:val="left" w:pos="284"/>
        </w:tabs>
        <w:jc w:val="both"/>
      </w:pPr>
      <w:r>
        <w:rPr>
          <w:b/>
        </w:rPr>
        <w:t xml:space="preserve">12. Орієнтовна вартість (кошторис)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r>
        <w:rPr>
          <w:i/>
        </w:rPr>
        <w:t xml:space="preserve">(всі складові </w:t>
      </w:r>
      <w:proofErr w:type="spellStart"/>
      <w:r>
        <w:rPr>
          <w:i/>
        </w:rPr>
        <w:t>проєкту</w:t>
      </w:r>
      <w:proofErr w:type="spellEnd"/>
      <w:r>
        <w:rPr>
          <w:i/>
        </w:rPr>
        <w:t xml:space="preserve"> та їх орієнтовна вартість)</w:t>
      </w:r>
    </w:p>
    <w:tbl>
      <w:tblPr>
        <w:tblpPr w:leftFromText="180" w:rightFromText="180" w:vertAnchor="text" w:horzAnchor="page" w:tblpX="1039" w:tblpY="378"/>
        <w:tblOverlap w:val="never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1276"/>
        <w:gridCol w:w="850"/>
        <w:gridCol w:w="1559"/>
        <w:gridCol w:w="1591"/>
      </w:tblGrid>
      <w:tr w:rsidR="00615354" w:rsidTr="000C35B8">
        <w:trPr>
          <w:trHeight w:val="121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C35B8">
            <w:pPr>
              <w:tabs>
                <w:tab w:val="left" w:pos="284"/>
              </w:tabs>
              <w:ind w:left="-57" w:right="-57"/>
            </w:pPr>
            <w:r>
              <w:t>№</w:t>
            </w:r>
          </w:p>
          <w:p w:rsidR="00615354" w:rsidRDefault="00615354" w:rsidP="000C35B8">
            <w:pPr>
              <w:tabs>
                <w:tab w:val="left" w:pos="284"/>
              </w:tabs>
              <w:ind w:left="-57" w:right="-57"/>
            </w:pPr>
            <w:r>
              <w:t>пор.</w:t>
            </w:r>
          </w:p>
          <w:p w:rsidR="00615354" w:rsidRDefault="00615354" w:rsidP="000C35B8">
            <w:pPr>
              <w:tabs>
                <w:tab w:val="left" w:pos="284"/>
              </w:tabs>
              <w:ind w:left="-57" w:right="-57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Pr="000C35B8" w:rsidRDefault="00615354" w:rsidP="00043466">
            <w:pPr>
              <w:tabs>
                <w:tab w:val="left" w:pos="284"/>
              </w:tabs>
              <w:jc w:val="center"/>
            </w:pPr>
            <w:r w:rsidRPr="000C35B8">
              <w:t>Найменування</w:t>
            </w:r>
          </w:p>
          <w:p w:rsidR="00615354" w:rsidRPr="000C35B8" w:rsidRDefault="00615354" w:rsidP="00043466">
            <w:pPr>
              <w:tabs>
                <w:tab w:val="left" w:pos="284"/>
              </w:tabs>
              <w:jc w:val="center"/>
            </w:pPr>
            <w:r w:rsidRPr="000C35B8">
              <w:t>витрат</w:t>
            </w:r>
          </w:p>
          <w:p w:rsidR="00615354" w:rsidRPr="000C35B8" w:rsidRDefault="00615354" w:rsidP="00043466">
            <w:pPr>
              <w:tabs>
                <w:tab w:val="left" w:pos="284"/>
              </w:tabs>
              <w:jc w:val="center"/>
            </w:pPr>
            <w:r w:rsidRPr="000C35B8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Кіль-кість,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615354" w:rsidRDefault="00615354" w:rsidP="00043466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</w:tr>
      <w:tr w:rsidR="00615354" w:rsidTr="000C35B8">
        <w:trPr>
          <w:trHeight w:val="36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C35B8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Pr="000C35B8" w:rsidRDefault="006C577A" w:rsidP="006C577A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aps/>
                <w:color w:val="333333"/>
                <w:sz w:val="28"/>
                <w:szCs w:val="28"/>
              </w:rPr>
            </w:pPr>
            <w:r w:rsidRPr="000C35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Книги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4346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0C35B8" w:rsidP="0004346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Pr="00231FE7" w:rsidRDefault="000C35B8" w:rsidP="006C577A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Pr="00231FE7" w:rsidRDefault="000C35B8" w:rsidP="0004346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</w:t>
            </w:r>
            <w:r w:rsidR="005F0D5D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000</w:t>
            </w:r>
          </w:p>
        </w:tc>
      </w:tr>
      <w:tr w:rsidR="00615354" w:rsidTr="000C35B8">
        <w:trPr>
          <w:trHeight w:val="15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354" w:rsidRDefault="00615354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54" w:rsidRPr="000C35B8" w:rsidRDefault="00160044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lang w:eastAsia="ru-RU"/>
              </w:rPr>
              <w:t>Сте</w:t>
            </w:r>
            <w:r w:rsidR="006C577A" w:rsidRPr="000C35B8">
              <w:rPr>
                <w:lang w:eastAsia="ru-RU"/>
              </w:rPr>
              <w:t>лажі для книг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54" w:rsidRDefault="00615354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54" w:rsidRDefault="00615354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54" w:rsidRDefault="000C35B8" w:rsidP="005B0BF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3</w:t>
            </w:r>
            <w:r w:rsidR="005F0D5D">
              <w:rPr>
                <w:highlight w:val="white"/>
              </w:rPr>
              <w:t xml:space="preserve"> </w:t>
            </w:r>
            <w:r w:rsidR="00534ECF">
              <w:rPr>
                <w:highlight w:val="white"/>
              </w:rPr>
              <w:t>5</w:t>
            </w:r>
            <w:r>
              <w:rPr>
                <w:highlight w:val="white"/>
              </w:rPr>
              <w:t>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354" w:rsidRDefault="000C35B8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3</w:t>
            </w:r>
            <w:r w:rsidR="005F0D5D">
              <w:rPr>
                <w:highlight w:val="white"/>
              </w:rPr>
              <w:t xml:space="preserve"> </w:t>
            </w:r>
            <w:r w:rsidR="00534ECF">
              <w:rPr>
                <w:highlight w:val="white"/>
              </w:rPr>
              <w:t>5</w:t>
            </w:r>
            <w:r>
              <w:rPr>
                <w:highlight w:val="white"/>
              </w:rPr>
              <w:t>00</w:t>
            </w:r>
          </w:p>
        </w:tc>
      </w:tr>
      <w:tr w:rsidR="006C577A" w:rsidTr="000C35B8">
        <w:trPr>
          <w:trHeight w:val="6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77A" w:rsidRDefault="000C35B8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Pr="000C35B8" w:rsidRDefault="005F0D5D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lang w:eastAsia="ru-RU"/>
              </w:rPr>
              <w:t xml:space="preserve">Крісло мішок </w:t>
            </w:r>
            <w:proofErr w:type="spellStart"/>
            <w:r w:rsidRPr="000C35B8">
              <w:rPr>
                <w:lang w:val="en-US" w:eastAsia="ru-RU"/>
              </w:rPr>
              <w:t>SanchoBeg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0C35B8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043466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6 000</w:t>
            </w:r>
          </w:p>
        </w:tc>
      </w:tr>
      <w:tr w:rsidR="006C577A" w:rsidTr="000C35B8">
        <w:trPr>
          <w:trHeight w:val="6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77A" w:rsidRDefault="000C35B8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Pr="000C35B8" w:rsidRDefault="005F0D5D" w:rsidP="006C577A">
            <w:pPr>
              <w:tabs>
                <w:tab w:val="left" w:pos="284"/>
              </w:tabs>
              <w:rPr>
                <w:highlight w:val="white"/>
              </w:rPr>
            </w:pPr>
            <w:r w:rsidRPr="000C35B8">
              <w:rPr>
                <w:lang w:eastAsia="ru-RU"/>
              </w:rPr>
              <w:t>Книжковий стіл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0C35B8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2 000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4 000</w:t>
            </w:r>
          </w:p>
        </w:tc>
      </w:tr>
      <w:tr w:rsidR="006C577A" w:rsidTr="000C35B8">
        <w:trPr>
          <w:trHeight w:val="64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77A" w:rsidRDefault="000C35B8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Pr="000C35B8" w:rsidRDefault="005F0D5D" w:rsidP="000C35B8">
            <w:pPr>
              <w:tabs>
                <w:tab w:val="left" w:pos="284"/>
              </w:tabs>
              <w:rPr>
                <w:highlight w:val="white"/>
              </w:rPr>
            </w:pPr>
            <w:r w:rsidRPr="000C35B8">
              <w:rPr>
                <w:szCs w:val="24"/>
                <w:lang w:eastAsia="ru-RU"/>
              </w:rPr>
              <w:t>Озеленення(вазони)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0C35B8" w:rsidP="000C35B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200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7A" w:rsidRDefault="005F0D5D" w:rsidP="005F0D5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1 200</w:t>
            </w:r>
          </w:p>
        </w:tc>
      </w:tr>
      <w:tr w:rsidR="00AB2E4F" w:rsidTr="00AB2E4F">
        <w:trPr>
          <w:trHeight w:val="32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E4F" w:rsidRPr="000C35B8" w:rsidRDefault="00534ECF" w:rsidP="00534EC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AB2E4F">
              <w:rPr>
                <w:highlight w:val="white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Default="00AB2E4F" w:rsidP="00AB2E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Настільні ігри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Default="00AB2E4F" w:rsidP="00AB2E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Default="00160044" w:rsidP="00AB2E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Default="00534ECF" w:rsidP="00AB2E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160044">
              <w:rPr>
                <w:highlight w:val="white"/>
              </w:rPr>
              <w:t>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Default="00534ECF" w:rsidP="00AB2E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1 8</w:t>
            </w:r>
            <w:r w:rsidR="00AB2E4F">
              <w:rPr>
                <w:highlight w:val="white"/>
              </w:rPr>
              <w:t>00</w:t>
            </w:r>
          </w:p>
        </w:tc>
      </w:tr>
      <w:tr w:rsidR="00AB2E4F" w:rsidTr="00AB2E4F">
        <w:trPr>
          <w:trHeight w:val="322"/>
        </w:trPr>
        <w:tc>
          <w:tcPr>
            <w:tcW w:w="9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E4F" w:rsidRPr="000C35B8" w:rsidRDefault="00AB2E4F" w:rsidP="005F0D5D">
            <w:pPr>
              <w:tabs>
                <w:tab w:val="left" w:pos="284"/>
              </w:tabs>
              <w:jc w:val="right"/>
              <w:rPr>
                <w:highlight w:val="white"/>
              </w:rPr>
            </w:pPr>
            <w:r w:rsidRPr="000C35B8">
              <w:rPr>
                <w:highlight w:val="white"/>
              </w:rPr>
              <w:t>РАЗОМ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E4F" w:rsidRPr="000C35B8" w:rsidRDefault="00534ECF" w:rsidP="00AB2E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24 5</w:t>
            </w:r>
            <w:r w:rsidR="00AB2E4F">
              <w:rPr>
                <w:highlight w:val="white"/>
              </w:rPr>
              <w:t>00</w:t>
            </w:r>
          </w:p>
        </w:tc>
      </w:tr>
    </w:tbl>
    <w:p w:rsidR="00615354" w:rsidRDefault="00615354" w:rsidP="00615354">
      <w:pPr>
        <w:jc w:val="both"/>
        <w:rPr>
          <w:b/>
        </w:rPr>
      </w:pPr>
    </w:p>
    <w:p w:rsidR="00615354" w:rsidRDefault="00615354" w:rsidP="00615354">
      <w:pPr>
        <w:jc w:val="both"/>
        <w:rPr>
          <w:b/>
        </w:rPr>
      </w:pPr>
    </w:p>
    <w:p w:rsidR="00615354" w:rsidRDefault="00615354" w:rsidP="00615354">
      <w:pPr>
        <w:jc w:val="both"/>
        <w:rPr>
          <w:b/>
        </w:rPr>
      </w:pPr>
    </w:p>
    <w:p w:rsidR="00615354" w:rsidRPr="00534ECF" w:rsidRDefault="00615354" w:rsidP="00534ECF">
      <w:pPr>
        <w:jc w:val="both"/>
      </w:pPr>
      <w:r>
        <w:rPr>
          <w:b/>
        </w:rPr>
        <w:t xml:space="preserve">13. Чи потребує </w:t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додаткових коштів на утримання об’єкта, що є результатом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?</w:t>
      </w:r>
      <w:r w:rsidR="00534ECF">
        <w:t xml:space="preserve"> Так, додатковими будуть вит</w:t>
      </w:r>
      <w:r w:rsidR="005F4935">
        <w:t>рати на електроенергію та прибирання.</w:t>
      </w:r>
    </w:p>
    <w:p w:rsidR="00615354" w:rsidRDefault="00615354" w:rsidP="00615354">
      <w:pPr>
        <w:ind w:hanging="2"/>
        <w:jc w:val="both"/>
      </w:pPr>
    </w:p>
    <w:p w:rsidR="00615354" w:rsidRDefault="00615354" w:rsidP="00615354">
      <w:pPr>
        <w:ind w:hanging="2"/>
        <w:rPr>
          <w:i/>
        </w:rPr>
      </w:pPr>
    </w:p>
    <w:p w:rsidR="00615354" w:rsidRDefault="00615354" w:rsidP="00615354"/>
    <w:p w:rsidR="00714C78" w:rsidRDefault="00714C78" w:rsidP="00615354"/>
    <w:p w:rsidR="00615354" w:rsidRDefault="00615354" w:rsidP="00615354">
      <w:pPr>
        <w:ind w:hanging="2"/>
        <w:rPr>
          <w:b/>
        </w:rPr>
      </w:pPr>
    </w:p>
    <w:p w:rsidR="00615354" w:rsidRDefault="00615354" w:rsidP="00615354">
      <w:pPr>
        <w:ind w:hanging="2"/>
        <w:rPr>
          <w:b/>
        </w:rPr>
      </w:pPr>
    </w:p>
    <w:p w:rsidR="00615354" w:rsidRDefault="00615354" w:rsidP="00615354">
      <w:pPr>
        <w:ind w:hanging="2"/>
      </w:pPr>
      <w:r>
        <w:rPr>
          <w:b/>
        </w:rPr>
        <w:t>14. Додатки</w:t>
      </w:r>
      <w:r>
        <w:rPr>
          <w:i/>
        </w:rPr>
        <w:t xml:space="preserve"> (фотографії, малюнки, схеми, описи, графічні зображення, додаткові пояснення тощо), </w:t>
      </w:r>
      <w:r>
        <w:rPr>
          <w:b/>
        </w:rPr>
        <w:t>вказати перелік:</w:t>
      </w:r>
    </w:p>
    <w:p w:rsidR="00615354" w:rsidRDefault="00615354" w:rsidP="00615354">
      <w:pPr>
        <w:jc w:val="center"/>
        <w:rPr>
          <w:b/>
        </w:rPr>
      </w:pPr>
    </w:p>
    <w:p w:rsidR="00615354" w:rsidRDefault="00615354" w:rsidP="00615354">
      <w:pPr>
        <w:jc w:val="center"/>
        <w:rPr>
          <w:b/>
        </w:rPr>
      </w:pPr>
    </w:p>
    <w:p w:rsidR="00615354" w:rsidRDefault="00615354" w:rsidP="00615354">
      <w:pPr>
        <w:jc w:val="center"/>
        <w:rPr>
          <w:b/>
        </w:rPr>
      </w:pPr>
    </w:p>
    <w:p w:rsidR="00615354" w:rsidRDefault="00615354" w:rsidP="00615354">
      <w:pPr>
        <w:jc w:val="center"/>
        <w:rPr>
          <w:b/>
        </w:rPr>
      </w:pPr>
    </w:p>
    <w:p w:rsidR="00615354" w:rsidRDefault="00615354" w:rsidP="000C35B8">
      <w:pPr>
        <w:rPr>
          <w:b/>
        </w:rPr>
      </w:pPr>
    </w:p>
    <w:p w:rsidR="000C35B8" w:rsidRDefault="000C35B8" w:rsidP="000C35B8">
      <w:pPr>
        <w:rPr>
          <w:b/>
        </w:rPr>
      </w:pPr>
    </w:p>
    <w:p w:rsidR="00615354" w:rsidRDefault="00615354" w:rsidP="00615354">
      <w:pPr>
        <w:jc w:val="center"/>
        <w:rPr>
          <w:b/>
        </w:rPr>
      </w:pPr>
    </w:p>
    <w:p w:rsidR="005F0D5D" w:rsidRDefault="005F0D5D" w:rsidP="00615354">
      <w:pPr>
        <w:jc w:val="center"/>
        <w:rPr>
          <w:b/>
        </w:rPr>
      </w:pPr>
    </w:p>
    <w:p w:rsidR="005F0D5D" w:rsidRDefault="005F0D5D" w:rsidP="00615354">
      <w:pPr>
        <w:jc w:val="center"/>
        <w:rPr>
          <w:b/>
        </w:rPr>
      </w:pPr>
    </w:p>
    <w:p w:rsidR="00534ECF" w:rsidRDefault="00534ECF" w:rsidP="00615354">
      <w:pPr>
        <w:jc w:val="center"/>
        <w:rPr>
          <w:b/>
        </w:rPr>
      </w:pPr>
    </w:p>
    <w:p w:rsidR="00534ECF" w:rsidRDefault="00534ECF" w:rsidP="00615354">
      <w:pPr>
        <w:jc w:val="center"/>
        <w:rPr>
          <w:b/>
        </w:rPr>
      </w:pPr>
    </w:p>
    <w:p w:rsidR="005F0D5D" w:rsidRDefault="005F0D5D" w:rsidP="00AB2E4F">
      <w:pPr>
        <w:rPr>
          <w:b/>
        </w:rPr>
      </w:pPr>
    </w:p>
    <w:p w:rsidR="00615354" w:rsidRDefault="00615354" w:rsidP="00615354">
      <w:pPr>
        <w:jc w:val="center"/>
        <w:rPr>
          <w:b/>
        </w:rPr>
      </w:pPr>
      <w:r>
        <w:rPr>
          <w:b/>
        </w:rPr>
        <w:t>Додаток 1</w:t>
      </w:r>
    </w:p>
    <w:p w:rsidR="008F6360" w:rsidRDefault="000C35B8" w:rsidP="005B0BF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848225" cy="3634652"/>
            <wp:effectExtent l="0" t="0" r="0" b="4445"/>
            <wp:docPr id="2" name="Рисунок 2" descr="D:\dektop\сте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top\стелаж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3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F8" w:rsidRDefault="005B0BF8">
      <w:r>
        <w:t xml:space="preserve"> </w:t>
      </w:r>
    </w:p>
    <w:p w:rsidR="005B0BF8" w:rsidRDefault="005B0BF8" w:rsidP="005B0BF8">
      <w:pPr>
        <w:jc w:val="center"/>
        <w:rPr>
          <w:b/>
        </w:rPr>
      </w:pPr>
    </w:p>
    <w:p w:rsidR="005B0BF8" w:rsidRDefault="005B0BF8" w:rsidP="005B0BF8">
      <w:pPr>
        <w:jc w:val="center"/>
        <w:rPr>
          <w:b/>
        </w:rPr>
      </w:pPr>
      <w:r>
        <w:rPr>
          <w:b/>
        </w:rPr>
        <w:t>Додаток 2</w:t>
      </w:r>
    </w:p>
    <w:p w:rsidR="005B0BF8" w:rsidRDefault="005F0D5D" w:rsidP="005F0D5D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600575" cy="4600575"/>
            <wp:effectExtent l="0" t="0" r="9525" b="9525"/>
            <wp:docPr id="1" name="Рисунок 1" descr="D:\dektop\пу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top\пу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7" cy="45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5D" w:rsidRDefault="005F0D5D" w:rsidP="005F0D5D">
      <w:pPr>
        <w:jc w:val="center"/>
        <w:rPr>
          <w:b/>
        </w:rPr>
      </w:pPr>
      <w:r>
        <w:rPr>
          <w:b/>
        </w:rPr>
        <w:t>Додаток 3</w:t>
      </w:r>
    </w:p>
    <w:p w:rsidR="005F0D5D" w:rsidRPr="005F0D5D" w:rsidRDefault="005F0D5D" w:rsidP="005F0D5D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0791E5BB" wp14:editId="09379616">
            <wp:extent cx="5940425" cy="3341370"/>
            <wp:effectExtent l="0" t="0" r="3175" b="0"/>
            <wp:docPr id="3" name="Рисунок 1" descr="Створення зон відпочинку, спілкування та емоційного розвантаження учнів у  НВО № 23 | Громадський Проект Хмельниць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творення зон відпочинку, спілкування та емоційного розвантаження учнів у  НВО № 23 | Громадський Проект Хмельницький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D5D" w:rsidRPr="005F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6B"/>
    <w:rsid w:val="000C35B8"/>
    <w:rsid w:val="00160044"/>
    <w:rsid w:val="00241976"/>
    <w:rsid w:val="00384E1C"/>
    <w:rsid w:val="00475C8C"/>
    <w:rsid w:val="004C1038"/>
    <w:rsid w:val="00534ECF"/>
    <w:rsid w:val="005B0BF8"/>
    <w:rsid w:val="005B1AD9"/>
    <w:rsid w:val="005F0D5D"/>
    <w:rsid w:val="005F4935"/>
    <w:rsid w:val="006025E8"/>
    <w:rsid w:val="00615354"/>
    <w:rsid w:val="006B646B"/>
    <w:rsid w:val="006C577A"/>
    <w:rsid w:val="00714C78"/>
    <w:rsid w:val="0082510B"/>
    <w:rsid w:val="008F6360"/>
    <w:rsid w:val="00991E75"/>
    <w:rsid w:val="00A2016C"/>
    <w:rsid w:val="00AB2E4F"/>
    <w:rsid w:val="00BA7B7B"/>
    <w:rsid w:val="00BC4DA5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E290-D374-4806-A24B-3285B7B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3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rsid w:val="0061535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354"/>
    <w:rPr>
      <w:rFonts w:ascii="Arial" w:eastAsia="Arial" w:hAnsi="Arial" w:cs="Arial"/>
      <w:sz w:val="40"/>
      <w:szCs w:val="40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35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35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</dc:creator>
  <cp:keywords/>
  <dc:description/>
  <cp:lastModifiedBy>НІІВ</cp:lastModifiedBy>
  <cp:revision>2</cp:revision>
  <dcterms:created xsi:type="dcterms:W3CDTF">2021-11-09T07:11:00Z</dcterms:created>
  <dcterms:modified xsi:type="dcterms:W3CDTF">2021-11-09T07:11:00Z</dcterms:modified>
</cp:coreProperties>
</file>