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1D1" w:rsidRPr="007261AE" w:rsidRDefault="001331D1" w:rsidP="001331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1331D1" w:rsidRPr="006B08B3" w:rsidTr="001331D1">
        <w:tc>
          <w:tcPr>
            <w:tcW w:w="4786" w:type="dxa"/>
          </w:tcPr>
          <w:p w:rsidR="001331D1" w:rsidRPr="007261AE" w:rsidRDefault="001331D1" w:rsidP="00133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61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Номер та назва навчального закладу</w:t>
            </w:r>
          </w:p>
        </w:tc>
        <w:tc>
          <w:tcPr>
            <w:tcW w:w="4785" w:type="dxa"/>
          </w:tcPr>
          <w:p w:rsidR="001331D1" w:rsidRDefault="007261AE" w:rsidP="00133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Рівненська ЗОШ І-ІІІ ступенів №24</w:t>
            </w:r>
          </w:p>
        </w:tc>
      </w:tr>
      <w:tr w:rsidR="001331D1" w:rsidTr="001331D1">
        <w:tc>
          <w:tcPr>
            <w:tcW w:w="4786" w:type="dxa"/>
          </w:tcPr>
          <w:p w:rsidR="001331D1" w:rsidRPr="007261AE" w:rsidRDefault="001331D1" w:rsidP="007261A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61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Ідентифікаційний номер </w:t>
            </w:r>
            <w:proofErr w:type="spellStart"/>
            <w:r w:rsidRPr="007261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проєкту</w:t>
            </w:r>
            <w:proofErr w:type="spellEnd"/>
          </w:p>
        </w:tc>
        <w:tc>
          <w:tcPr>
            <w:tcW w:w="4785" w:type="dxa"/>
          </w:tcPr>
          <w:p w:rsidR="001331D1" w:rsidRDefault="006B08B3" w:rsidP="00133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8B12DC" w:rsidRDefault="008B12DC" w:rsidP="001331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12DC" w:rsidRDefault="008B12DC" w:rsidP="008B12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>1. Назва проекту: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Лаундж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зона</w:t>
      </w:r>
    </w:p>
    <w:p w:rsidR="008B12DC" w:rsidRDefault="008B12DC" w:rsidP="008B12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>2.ПІБ автора/</w:t>
      </w:r>
      <w:proofErr w:type="spellStart"/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>ки</w:t>
      </w:r>
      <w:proofErr w:type="spellEnd"/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або команди авторів </w:t>
      </w:r>
      <w:proofErr w:type="spellStart"/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Орел Вадим </w:t>
      </w:r>
      <w:bookmarkStart w:id="0" w:name="_GoBack"/>
      <w:bookmarkEnd w:id="0"/>
    </w:p>
    <w:p w:rsidR="008B12DC" w:rsidRPr="007261AE" w:rsidRDefault="008B12DC" w:rsidP="008B12D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3.Сума коштів на реалізацію </w:t>
      </w:r>
      <w:proofErr w:type="spellStart"/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складає:</w:t>
      </w:r>
      <w:r w:rsidR="00853D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30 460 грн. ( тридцять тисяч чотириста шістдесят гривень).</w:t>
      </w:r>
    </w:p>
    <w:p w:rsidR="008B12DC" w:rsidRDefault="006B08B3" w:rsidP="008B12D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4.Тематика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="008B12DC" w:rsidRPr="007261AE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="008B12DC" w:rsidRPr="007261A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8B1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Організація дозвілля</w:t>
      </w:r>
    </w:p>
    <w:p w:rsidR="008B12DC" w:rsidRPr="007261AE" w:rsidRDefault="008B12DC" w:rsidP="008B12D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7261AE">
        <w:rPr>
          <w:b/>
          <w:lang w:val="uk-UA"/>
        </w:rPr>
        <w:t xml:space="preserve"> </w:t>
      </w:r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Місце реалізації </w:t>
      </w:r>
      <w:proofErr w:type="spellStart"/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26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B1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12DC">
        <w:rPr>
          <w:rFonts w:ascii="Times New Roman" w:hAnsi="Times New Roman" w:cs="Times New Roman"/>
          <w:sz w:val="28"/>
          <w:szCs w:val="28"/>
          <w:lang w:val="uk-UA"/>
        </w:rPr>
        <w:t>м.Рівне</w:t>
      </w:r>
      <w:proofErr w:type="spellEnd"/>
      <w:r w:rsidRPr="008B12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B12DC">
        <w:rPr>
          <w:rFonts w:ascii="Times New Roman" w:hAnsi="Times New Roman" w:cs="Times New Roman"/>
          <w:sz w:val="28"/>
          <w:szCs w:val="28"/>
          <w:lang w:val="uk-UA"/>
        </w:rPr>
        <w:t>вул.Гайдамацька</w:t>
      </w:r>
      <w:proofErr w:type="spellEnd"/>
      <w:r w:rsidRPr="008B12DC">
        <w:rPr>
          <w:rFonts w:ascii="Times New Roman" w:hAnsi="Times New Roman" w:cs="Times New Roman"/>
          <w:sz w:val="28"/>
          <w:szCs w:val="28"/>
          <w:lang w:val="uk-UA"/>
        </w:rPr>
        <w:t xml:space="preserve">  15, рекреація ІІ поверху.</w:t>
      </w:r>
    </w:p>
    <w:p w:rsidR="008B12DC" w:rsidRPr="007261AE" w:rsidRDefault="008B12DC" w:rsidP="008B12D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Мета та цілі </w:t>
      </w:r>
      <w:proofErr w:type="spellStart"/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26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B12DC">
        <w:rPr>
          <w:rFonts w:ascii="Times New Roman" w:hAnsi="Times New Roman" w:cs="Times New Roman"/>
          <w:sz w:val="28"/>
          <w:szCs w:val="28"/>
          <w:lang w:val="uk-UA"/>
        </w:rPr>
        <w:t>Обладнання рекреації</w:t>
      </w:r>
      <w:r w:rsidR="006B08B3">
        <w:rPr>
          <w:rFonts w:ascii="Times New Roman" w:hAnsi="Times New Roman" w:cs="Times New Roman"/>
          <w:sz w:val="28"/>
          <w:szCs w:val="28"/>
          <w:lang w:val="uk-UA"/>
        </w:rPr>
        <w:t xml:space="preserve"> ІІ поверху</w:t>
      </w:r>
      <w:r w:rsidRPr="008B12DC">
        <w:rPr>
          <w:rFonts w:ascii="Times New Roman" w:hAnsi="Times New Roman" w:cs="Times New Roman"/>
          <w:sz w:val="28"/>
          <w:szCs w:val="28"/>
          <w:lang w:val="uk-UA"/>
        </w:rPr>
        <w:t xml:space="preserve"> школи для активного навчання та комфортного відпочинку. </w:t>
      </w:r>
      <w:proofErr w:type="spellStart"/>
      <w:r w:rsidRPr="008B12DC">
        <w:rPr>
          <w:rFonts w:ascii="Times New Roman" w:hAnsi="Times New Roman" w:cs="Times New Roman"/>
          <w:sz w:val="28"/>
          <w:szCs w:val="28"/>
          <w:lang w:val="uk-UA"/>
        </w:rPr>
        <w:t>Лаундж</w:t>
      </w:r>
      <w:proofErr w:type="spellEnd"/>
      <w:r w:rsidRPr="008B12DC">
        <w:rPr>
          <w:rFonts w:ascii="Times New Roman" w:hAnsi="Times New Roman" w:cs="Times New Roman"/>
          <w:sz w:val="28"/>
          <w:szCs w:val="28"/>
          <w:lang w:val="uk-UA"/>
        </w:rPr>
        <w:t>-зона покликана створювати приємну атмосферу для спілкування між усім</w:t>
      </w:r>
      <w:r w:rsidR="006B08B3">
        <w:rPr>
          <w:rFonts w:ascii="Times New Roman" w:hAnsi="Times New Roman" w:cs="Times New Roman"/>
          <w:sz w:val="28"/>
          <w:szCs w:val="28"/>
          <w:lang w:val="uk-UA"/>
        </w:rPr>
        <w:t>а учасниками освітнього процесу.</w:t>
      </w:r>
      <w:r w:rsidR="00535A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7A7" w:rsidRPr="00F037A7">
        <w:rPr>
          <w:rFonts w:ascii="Times New Roman" w:hAnsi="Times New Roman" w:cs="Times New Roman"/>
          <w:sz w:val="28"/>
          <w:szCs w:val="28"/>
          <w:lang w:val="uk-UA"/>
        </w:rPr>
        <w:t xml:space="preserve">Альтернативним рішенням для комфортності шкільного життя є наповнення  інтер’єру рекреації яскравими кольорами, зручними м’якими  меблями, настільними іграми. </w:t>
      </w:r>
      <w:proofErr w:type="spellStart"/>
      <w:r w:rsidR="00F037A7" w:rsidRPr="00F037A7">
        <w:rPr>
          <w:rFonts w:ascii="Times New Roman" w:hAnsi="Times New Roman" w:cs="Times New Roman"/>
          <w:sz w:val="28"/>
          <w:szCs w:val="28"/>
          <w:lang w:val="uk-UA"/>
        </w:rPr>
        <w:t>Лаундж</w:t>
      </w:r>
      <w:proofErr w:type="spellEnd"/>
      <w:r w:rsidR="00F037A7" w:rsidRPr="00F037A7">
        <w:rPr>
          <w:rFonts w:ascii="Times New Roman" w:hAnsi="Times New Roman" w:cs="Times New Roman"/>
          <w:sz w:val="28"/>
          <w:szCs w:val="28"/>
          <w:lang w:val="uk-UA"/>
        </w:rPr>
        <w:t xml:space="preserve"> - зона з пуфами, каркасними кріслами створюватиме позитивну атмосферу емоційного </w:t>
      </w:r>
      <w:proofErr w:type="spellStart"/>
      <w:r w:rsidR="00F037A7" w:rsidRPr="00F037A7">
        <w:rPr>
          <w:rFonts w:ascii="Times New Roman" w:hAnsi="Times New Roman" w:cs="Times New Roman"/>
          <w:sz w:val="28"/>
          <w:szCs w:val="28"/>
          <w:lang w:val="uk-UA"/>
        </w:rPr>
        <w:t>релаксу</w:t>
      </w:r>
      <w:proofErr w:type="spellEnd"/>
      <w:r w:rsidR="00F037A7" w:rsidRPr="00F037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12DC" w:rsidRPr="007261AE" w:rsidRDefault="008B12DC" w:rsidP="008B12D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7.Потреб яких учнів  задовольняє </w:t>
      </w:r>
      <w:proofErr w:type="spellStart"/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proofErr w:type="spellEnd"/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26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B12DC">
        <w:rPr>
          <w:rFonts w:ascii="Times New Roman" w:hAnsi="Times New Roman" w:cs="Times New Roman"/>
          <w:sz w:val="28"/>
          <w:szCs w:val="28"/>
          <w:lang w:val="uk-UA"/>
        </w:rPr>
        <w:t>Усіх учасників освітнього процесу</w:t>
      </w:r>
    </w:p>
    <w:p w:rsidR="008B12DC" w:rsidRPr="007261AE" w:rsidRDefault="008B12DC" w:rsidP="008B12D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010D23" w:rsidRPr="00726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Часові рамки впровадження </w:t>
      </w:r>
      <w:proofErr w:type="spellStart"/>
      <w:r w:rsidR="00010D23" w:rsidRPr="007261AE"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="00010D23" w:rsidRPr="007261A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26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26FD0">
        <w:rPr>
          <w:rFonts w:ascii="Times New Roman" w:hAnsi="Times New Roman" w:cs="Times New Roman"/>
          <w:sz w:val="28"/>
          <w:szCs w:val="28"/>
          <w:lang w:val="uk-UA"/>
        </w:rPr>
        <w:t>2 місяці</w:t>
      </w:r>
    </w:p>
    <w:p w:rsidR="008B12DC" w:rsidRPr="007261AE" w:rsidRDefault="008B12DC" w:rsidP="008B12D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Опис ідеї </w:t>
      </w:r>
      <w:proofErr w:type="spellStart"/>
      <w:r w:rsidR="00010D23" w:rsidRPr="007261AE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="00010D23" w:rsidRPr="007261A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B12DC" w:rsidRPr="008B12DC" w:rsidRDefault="008B12DC" w:rsidP="008B12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B12DC">
        <w:rPr>
          <w:rFonts w:ascii="Times New Roman" w:hAnsi="Times New Roman" w:cs="Times New Roman"/>
          <w:sz w:val="28"/>
          <w:szCs w:val="28"/>
          <w:lang w:val="uk-UA"/>
        </w:rPr>
        <w:t xml:space="preserve">Рекреація </w:t>
      </w:r>
      <w:r w:rsidR="00126FD0">
        <w:rPr>
          <w:rFonts w:ascii="Times New Roman" w:hAnsi="Times New Roman" w:cs="Times New Roman"/>
          <w:sz w:val="28"/>
          <w:szCs w:val="28"/>
          <w:lang w:val="uk-UA"/>
        </w:rPr>
        <w:t>у закладі</w:t>
      </w:r>
      <w:r w:rsidRPr="008B12DC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біля актового залу, є</w:t>
      </w:r>
      <w:r w:rsidR="00126FD0">
        <w:rPr>
          <w:rFonts w:ascii="Times New Roman" w:hAnsi="Times New Roman" w:cs="Times New Roman"/>
          <w:sz w:val="28"/>
          <w:szCs w:val="28"/>
          <w:lang w:val="uk-UA"/>
        </w:rPr>
        <w:t xml:space="preserve"> досить зручною у розташуванні</w:t>
      </w:r>
      <w:r w:rsidRPr="008B12DC">
        <w:rPr>
          <w:rFonts w:ascii="Times New Roman" w:hAnsi="Times New Roman" w:cs="Times New Roman"/>
          <w:sz w:val="28"/>
          <w:szCs w:val="28"/>
          <w:lang w:val="uk-UA"/>
        </w:rPr>
        <w:t xml:space="preserve">. На даний час ця частина приміщення є </w:t>
      </w:r>
      <w:proofErr w:type="spellStart"/>
      <w:r w:rsidRPr="008B12DC">
        <w:rPr>
          <w:rFonts w:ascii="Times New Roman" w:hAnsi="Times New Roman" w:cs="Times New Roman"/>
          <w:sz w:val="28"/>
          <w:szCs w:val="28"/>
          <w:lang w:val="uk-UA"/>
        </w:rPr>
        <w:t>незадієною</w:t>
      </w:r>
      <w:proofErr w:type="spellEnd"/>
      <w:r w:rsidRPr="008B12DC">
        <w:rPr>
          <w:rFonts w:ascii="Times New Roman" w:hAnsi="Times New Roman" w:cs="Times New Roman"/>
          <w:sz w:val="28"/>
          <w:szCs w:val="28"/>
          <w:lang w:val="uk-UA"/>
        </w:rPr>
        <w:t xml:space="preserve"> не має належного естетичного оформлення , є вільною для реалізації даного </w:t>
      </w:r>
      <w:proofErr w:type="spellStart"/>
      <w:r w:rsidRPr="008B12DC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8B12DC">
        <w:rPr>
          <w:rFonts w:ascii="Times New Roman" w:hAnsi="Times New Roman" w:cs="Times New Roman"/>
          <w:sz w:val="28"/>
          <w:szCs w:val="28"/>
          <w:lang w:val="uk-UA"/>
        </w:rPr>
        <w:t xml:space="preserve">. Альтернативним рішенням для комфортності шкільного життя є наповнення  інтер’єру рекреації яскравими кольорами, зручними м’якими  меблями, настільними іграми. </w:t>
      </w:r>
      <w:proofErr w:type="spellStart"/>
      <w:r w:rsidRPr="008B12DC">
        <w:rPr>
          <w:rFonts w:ascii="Times New Roman" w:hAnsi="Times New Roman" w:cs="Times New Roman"/>
          <w:sz w:val="28"/>
          <w:szCs w:val="28"/>
          <w:lang w:val="uk-UA"/>
        </w:rPr>
        <w:t>Лаундж</w:t>
      </w:r>
      <w:proofErr w:type="spellEnd"/>
      <w:r w:rsidRPr="008B12DC">
        <w:rPr>
          <w:rFonts w:ascii="Times New Roman" w:hAnsi="Times New Roman" w:cs="Times New Roman"/>
          <w:sz w:val="28"/>
          <w:szCs w:val="28"/>
          <w:lang w:val="uk-UA"/>
        </w:rPr>
        <w:t xml:space="preserve"> - зона з пуфами, каркасними кріслами створюватиме позитивну атмосферу емоційного </w:t>
      </w:r>
      <w:proofErr w:type="spellStart"/>
      <w:r w:rsidRPr="008B12DC">
        <w:rPr>
          <w:rFonts w:ascii="Times New Roman" w:hAnsi="Times New Roman" w:cs="Times New Roman"/>
          <w:sz w:val="28"/>
          <w:szCs w:val="28"/>
          <w:lang w:val="uk-UA"/>
        </w:rPr>
        <w:t>релаксу</w:t>
      </w:r>
      <w:proofErr w:type="spellEnd"/>
      <w:r w:rsidRPr="008B12DC">
        <w:rPr>
          <w:rFonts w:ascii="Times New Roman" w:hAnsi="Times New Roman" w:cs="Times New Roman"/>
          <w:sz w:val="28"/>
          <w:szCs w:val="28"/>
          <w:lang w:val="uk-UA"/>
        </w:rPr>
        <w:t xml:space="preserve">. Це прояв турботи про добре самопочуття учасників освітнього процесу. Це місце де вони цілком зможуть покинути свої шкільні проблеми та хоча б на 15-20хв просто відпочити, поговорити та найголовніше - з користю провести час у колі </w:t>
      </w:r>
      <w:r w:rsidRPr="008B12D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однолітків. Даний </w:t>
      </w:r>
      <w:proofErr w:type="spellStart"/>
      <w:r w:rsidRPr="008B12D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8B12DC">
        <w:rPr>
          <w:rFonts w:ascii="Times New Roman" w:hAnsi="Times New Roman" w:cs="Times New Roman"/>
          <w:sz w:val="28"/>
          <w:szCs w:val="28"/>
          <w:lang w:val="uk-UA"/>
        </w:rPr>
        <w:t xml:space="preserve"> є досить реалістичним, не вимагає великих коштів і може бути реалізований з першого дня облаштування.</w:t>
      </w:r>
    </w:p>
    <w:p w:rsidR="008B12DC" w:rsidRPr="007261AE" w:rsidRDefault="008B12DC" w:rsidP="008B12D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Очікувані результати від реалізації </w:t>
      </w:r>
      <w:proofErr w:type="spellStart"/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>пр</w:t>
      </w:r>
      <w:r w:rsidR="001939DC">
        <w:rPr>
          <w:rFonts w:ascii="Times New Roman" w:hAnsi="Times New Roman" w:cs="Times New Roman"/>
          <w:b/>
          <w:sz w:val="28"/>
          <w:szCs w:val="28"/>
          <w:lang w:val="uk-UA"/>
        </w:rPr>
        <w:t>оє</w:t>
      </w:r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="00010D23" w:rsidRPr="007261A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26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126FD0">
        <w:rPr>
          <w:rFonts w:ascii="Times New Roman" w:hAnsi="Times New Roman" w:cs="Times New Roman"/>
          <w:sz w:val="28"/>
          <w:szCs w:val="28"/>
          <w:lang w:val="uk-UA"/>
        </w:rPr>
        <w:t>Підвищення комфортних</w:t>
      </w:r>
      <w:r w:rsidRPr="008B1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FD0">
        <w:rPr>
          <w:rFonts w:ascii="Times New Roman" w:hAnsi="Times New Roman" w:cs="Times New Roman"/>
          <w:sz w:val="28"/>
          <w:szCs w:val="28"/>
          <w:lang w:val="uk-UA"/>
        </w:rPr>
        <w:t>умов відпочинку</w:t>
      </w:r>
      <w:r w:rsidRPr="008B12DC">
        <w:rPr>
          <w:rFonts w:ascii="Times New Roman" w:hAnsi="Times New Roman" w:cs="Times New Roman"/>
          <w:sz w:val="28"/>
          <w:szCs w:val="28"/>
          <w:lang w:val="uk-UA"/>
        </w:rPr>
        <w:t>. Осучаснення застарілих шкільних приміщень.</w:t>
      </w:r>
    </w:p>
    <w:p w:rsidR="007261AE" w:rsidRDefault="00010D23" w:rsidP="008B12D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11. Коментар/Додатки до ідеї </w:t>
      </w:r>
      <w:proofErr w:type="spellStart"/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(за потреби)</w:t>
      </w:r>
      <w:r w:rsidR="00726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010D23" w:rsidRPr="007261AE" w:rsidRDefault="00010D23" w:rsidP="008B12D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12.Орієнтовна вартість (кошторис) </w:t>
      </w:r>
      <w:proofErr w:type="spellStart"/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(всі складові </w:t>
      </w:r>
      <w:proofErr w:type="spellStart"/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їх орієнтовна вартість)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117"/>
        <w:gridCol w:w="1857"/>
        <w:gridCol w:w="1657"/>
        <w:gridCol w:w="1529"/>
        <w:gridCol w:w="1794"/>
      </w:tblGrid>
      <w:tr w:rsidR="00010D23" w:rsidTr="00126FD0">
        <w:tc>
          <w:tcPr>
            <w:tcW w:w="617" w:type="dxa"/>
          </w:tcPr>
          <w:p w:rsidR="00010D23" w:rsidRPr="007261AE" w:rsidRDefault="00010D23" w:rsidP="00126F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61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010D23" w:rsidRPr="007261AE" w:rsidRDefault="00010D23" w:rsidP="00126F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61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117" w:type="dxa"/>
          </w:tcPr>
          <w:p w:rsidR="00010D23" w:rsidRPr="007261AE" w:rsidRDefault="00010D23" w:rsidP="00126F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61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Найменування </w:t>
            </w:r>
          </w:p>
          <w:p w:rsidR="00010D23" w:rsidRPr="007261AE" w:rsidRDefault="00010D23" w:rsidP="00126F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61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витрат</w:t>
            </w:r>
          </w:p>
        </w:tc>
        <w:tc>
          <w:tcPr>
            <w:tcW w:w="1859" w:type="dxa"/>
          </w:tcPr>
          <w:p w:rsidR="00010D23" w:rsidRPr="007261AE" w:rsidRDefault="00010D23" w:rsidP="00126F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61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Одиниця</w:t>
            </w:r>
          </w:p>
          <w:p w:rsidR="00010D23" w:rsidRPr="007261AE" w:rsidRDefault="00010D23" w:rsidP="00126F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61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657" w:type="dxa"/>
          </w:tcPr>
          <w:p w:rsidR="00010D23" w:rsidRPr="007261AE" w:rsidRDefault="00010D23" w:rsidP="00126F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61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Кількість,</w:t>
            </w:r>
          </w:p>
          <w:p w:rsidR="00010D23" w:rsidRPr="007261AE" w:rsidRDefault="00010D23" w:rsidP="00126F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61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529" w:type="dxa"/>
          </w:tcPr>
          <w:p w:rsidR="00010D23" w:rsidRPr="007261AE" w:rsidRDefault="00010D23" w:rsidP="00126F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61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 за одиницю, грн</w:t>
            </w:r>
          </w:p>
        </w:tc>
        <w:tc>
          <w:tcPr>
            <w:tcW w:w="1792" w:type="dxa"/>
          </w:tcPr>
          <w:p w:rsidR="00010D23" w:rsidRPr="007261AE" w:rsidRDefault="00010D23" w:rsidP="00126F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61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Всього, грн</w:t>
            </w:r>
          </w:p>
        </w:tc>
      </w:tr>
      <w:tr w:rsidR="00010D23" w:rsidTr="00126FD0">
        <w:tc>
          <w:tcPr>
            <w:tcW w:w="617" w:type="dxa"/>
          </w:tcPr>
          <w:p w:rsidR="00010D23" w:rsidRDefault="00010D23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17" w:type="dxa"/>
          </w:tcPr>
          <w:p w:rsidR="00010D23" w:rsidRDefault="00010D23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Крісла-мішки</w:t>
            </w:r>
          </w:p>
        </w:tc>
        <w:tc>
          <w:tcPr>
            <w:tcW w:w="1859" w:type="dxa"/>
          </w:tcPr>
          <w:p w:rsidR="00010D23" w:rsidRDefault="00010D23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657" w:type="dxa"/>
          </w:tcPr>
          <w:p w:rsidR="00010D23" w:rsidRDefault="00010D23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29" w:type="dxa"/>
          </w:tcPr>
          <w:p w:rsidR="00010D23" w:rsidRDefault="00010D23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1792" w:type="dxa"/>
          </w:tcPr>
          <w:p w:rsidR="00010D23" w:rsidRDefault="00010D23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</w:t>
            </w:r>
          </w:p>
        </w:tc>
      </w:tr>
      <w:tr w:rsidR="00010D23" w:rsidTr="00126FD0">
        <w:tc>
          <w:tcPr>
            <w:tcW w:w="617" w:type="dxa"/>
          </w:tcPr>
          <w:p w:rsidR="00010D23" w:rsidRDefault="00010D23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17" w:type="dxa"/>
          </w:tcPr>
          <w:p w:rsidR="00010D23" w:rsidRDefault="00010D23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Журнальний стіл</w:t>
            </w:r>
          </w:p>
        </w:tc>
        <w:tc>
          <w:tcPr>
            <w:tcW w:w="1859" w:type="dxa"/>
          </w:tcPr>
          <w:p w:rsidR="00010D23" w:rsidRDefault="00010D23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657" w:type="dxa"/>
          </w:tcPr>
          <w:p w:rsidR="00010D23" w:rsidRDefault="00AB7275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9" w:type="dxa"/>
          </w:tcPr>
          <w:p w:rsidR="00010D23" w:rsidRDefault="00AB7275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</w:t>
            </w:r>
          </w:p>
        </w:tc>
        <w:tc>
          <w:tcPr>
            <w:tcW w:w="1792" w:type="dxa"/>
          </w:tcPr>
          <w:p w:rsidR="00010D23" w:rsidRDefault="00AB7275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</w:t>
            </w:r>
          </w:p>
        </w:tc>
      </w:tr>
      <w:tr w:rsidR="00010D23" w:rsidTr="00126FD0">
        <w:tc>
          <w:tcPr>
            <w:tcW w:w="617" w:type="dxa"/>
          </w:tcPr>
          <w:p w:rsidR="00010D23" w:rsidRDefault="00010D23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17" w:type="dxa"/>
          </w:tcPr>
          <w:p w:rsidR="00010D23" w:rsidRDefault="00010D23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Настільні ігри</w:t>
            </w:r>
          </w:p>
        </w:tc>
        <w:tc>
          <w:tcPr>
            <w:tcW w:w="1859" w:type="dxa"/>
          </w:tcPr>
          <w:p w:rsidR="00010D23" w:rsidRDefault="003E3E1D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657" w:type="dxa"/>
          </w:tcPr>
          <w:p w:rsidR="00010D23" w:rsidRDefault="003E3E1D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29" w:type="dxa"/>
          </w:tcPr>
          <w:p w:rsidR="00010D23" w:rsidRDefault="003E3E1D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B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92" w:type="dxa"/>
          </w:tcPr>
          <w:p w:rsidR="00010D23" w:rsidRDefault="009B5944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="003E3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010D23" w:rsidTr="00126FD0">
        <w:tc>
          <w:tcPr>
            <w:tcW w:w="617" w:type="dxa"/>
          </w:tcPr>
          <w:p w:rsidR="00010D23" w:rsidRDefault="003E3E1D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17" w:type="dxa"/>
          </w:tcPr>
          <w:p w:rsidR="00010D23" w:rsidRDefault="007261AE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Поличка навісна</w:t>
            </w:r>
          </w:p>
        </w:tc>
        <w:tc>
          <w:tcPr>
            <w:tcW w:w="1859" w:type="dxa"/>
          </w:tcPr>
          <w:p w:rsidR="00010D23" w:rsidRDefault="003E3E1D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657" w:type="dxa"/>
          </w:tcPr>
          <w:p w:rsidR="00010D23" w:rsidRDefault="007261AE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9" w:type="dxa"/>
          </w:tcPr>
          <w:p w:rsidR="00010D23" w:rsidRDefault="007261AE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8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9B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792" w:type="dxa"/>
          </w:tcPr>
          <w:p w:rsidR="00010D23" w:rsidRDefault="007261AE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8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3E3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7261AE" w:rsidTr="00126FD0">
        <w:tc>
          <w:tcPr>
            <w:tcW w:w="617" w:type="dxa"/>
          </w:tcPr>
          <w:p w:rsidR="007261AE" w:rsidRDefault="007261AE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17" w:type="dxa"/>
          </w:tcPr>
          <w:p w:rsidR="007261AE" w:rsidRDefault="007261AE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Стелаж куб</w:t>
            </w:r>
          </w:p>
        </w:tc>
        <w:tc>
          <w:tcPr>
            <w:tcW w:w="1859" w:type="dxa"/>
          </w:tcPr>
          <w:p w:rsidR="007261AE" w:rsidRDefault="007261AE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шт. </w:t>
            </w:r>
          </w:p>
        </w:tc>
        <w:tc>
          <w:tcPr>
            <w:tcW w:w="1657" w:type="dxa"/>
          </w:tcPr>
          <w:p w:rsidR="007261AE" w:rsidRDefault="007261AE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9" w:type="dxa"/>
          </w:tcPr>
          <w:p w:rsidR="007261AE" w:rsidRDefault="007261AE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</w:p>
        </w:tc>
        <w:tc>
          <w:tcPr>
            <w:tcW w:w="1792" w:type="dxa"/>
          </w:tcPr>
          <w:p w:rsidR="007261AE" w:rsidRDefault="007261AE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</w:p>
        </w:tc>
      </w:tr>
      <w:tr w:rsidR="00010D23" w:rsidTr="00126FD0">
        <w:tc>
          <w:tcPr>
            <w:tcW w:w="617" w:type="dxa"/>
          </w:tcPr>
          <w:p w:rsidR="00010D23" w:rsidRDefault="003E3E1D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17" w:type="dxa"/>
          </w:tcPr>
          <w:p w:rsidR="00010D23" w:rsidRDefault="00A82A62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Пуф-тумба</w:t>
            </w:r>
          </w:p>
        </w:tc>
        <w:tc>
          <w:tcPr>
            <w:tcW w:w="1859" w:type="dxa"/>
          </w:tcPr>
          <w:p w:rsidR="00010D23" w:rsidRDefault="003E3E1D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657" w:type="dxa"/>
          </w:tcPr>
          <w:p w:rsidR="00010D23" w:rsidRDefault="00A82A62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29" w:type="dxa"/>
          </w:tcPr>
          <w:p w:rsidR="00010D23" w:rsidRDefault="00853DCF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9B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792" w:type="dxa"/>
          </w:tcPr>
          <w:p w:rsidR="00010D23" w:rsidRDefault="00853DCF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82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010D23" w:rsidTr="00126FD0">
        <w:tc>
          <w:tcPr>
            <w:tcW w:w="617" w:type="dxa"/>
          </w:tcPr>
          <w:p w:rsidR="00010D23" w:rsidRDefault="003E3E1D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17" w:type="dxa"/>
          </w:tcPr>
          <w:p w:rsidR="00010D23" w:rsidRDefault="003E3E1D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Жалюзі</w:t>
            </w:r>
          </w:p>
        </w:tc>
        <w:tc>
          <w:tcPr>
            <w:tcW w:w="1859" w:type="dxa"/>
          </w:tcPr>
          <w:p w:rsidR="00010D23" w:rsidRDefault="003E3E1D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657" w:type="dxa"/>
          </w:tcPr>
          <w:p w:rsidR="00010D23" w:rsidRDefault="003E3E1D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9" w:type="dxa"/>
          </w:tcPr>
          <w:p w:rsidR="00010D23" w:rsidRDefault="003E3E1D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1700</w:t>
            </w:r>
          </w:p>
        </w:tc>
        <w:tc>
          <w:tcPr>
            <w:tcW w:w="1792" w:type="dxa"/>
          </w:tcPr>
          <w:p w:rsidR="00010D23" w:rsidRDefault="003E3E1D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1700</w:t>
            </w:r>
          </w:p>
        </w:tc>
      </w:tr>
      <w:tr w:rsidR="00010D23" w:rsidTr="00126FD0">
        <w:tc>
          <w:tcPr>
            <w:tcW w:w="617" w:type="dxa"/>
          </w:tcPr>
          <w:p w:rsidR="00010D23" w:rsidRDefault="003E3E1D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17" w:type="dxa"/>
          </w:tcPr>
          <w:p w:rsidR="00010D23" w:rsidRDefault="003E3E1D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Шпаклівка стартова</w:t>
            </w:r>
          </w:p>
        </w:tc>
        <w:tc>
          <w:tcPr>
            <w:tcW w:w="1859" w:type="dxa"/>
          </w:tcPr>
          <w:p w:rsidR="00010D23" w:rsidRDefault="003E3E1D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657" w:type="dxa"/>
          </w:tcPr>
          <w:p w:rsidR="00010D23" w:rsidRDefault="003E3E1D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1529" w:type="dxa"/>
          </w:tcPr>
          <w:p w:rsidR="00010D23" w:rsidRDefault="003E3E1D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792" w:type="dxa"/>
          </w:tcPr>
          <w:p w:rsidR="00010D23" w:rsidRDefault="003E3E1D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</w:p>
        </w:tc>
      </w:tr>
      <w:tr w:rsidR="003E3E1D" w:rsidTr="00126FD0">
        <w:tc>
          <w:tcPr>
            <w:tcW w:w="617" w:type="dxa"/>
          </w:tcPr>
          <w:p w:rsidR="003E3E1D" w:rsidRDefault="003E3E1D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17" w:type="dxa"/>
          </w:tcPr>
          <w:p w:rsidR="003E3E1D" w:rsidRDefault="003E3E1D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Шпаклівка фінішна</w:t>
            </w:r>
          </w:p>
        </w:tc>
        <w:tc>
          <w:tcPr>
            <w:tcW w:w="1859" w:type="dxa"/>
          </w:tcPr>
          <w:p w:rsidR="003E3E1D" w:rsidRDefault="003E3E1D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657" w:type="dxa"/>
          </w:tcPr>
          <w:p w:rsidR="003E3E1D" w:rsidRDefault="003E3E1D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29" w:type="dxa"/>
          </w:tcPr>
          <w:p w:rsidR="003E3E1D" w:rsidRDefault="003E3E1D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792" w:type="dxa"/>
          </w:tcPr>
          <w:p w:rsidR="003E3E1D" w:rsidRDefault="003E3E1D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</w:t>
            </w:r>
          </w:p>
        </w:tc>
      </w:tr>
      <w:tr w:rsidR="003E3E1D" w:rsidTr="00126FD0">
        <w:tc>
          <w:tcPr>
            <w:tcW w:w="617" w:type="dxa"/>
          </w:tcPr>
          <w:p w:rsidR="003E3E1D" w:rsidRDefault="003E3E1D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117" w:type="dxa"/>
          </w:tcPr>
          <w:p w:rsidR="003E3E1D" w:rsidRDefault="003E3E1D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Грунтовка</w:t>
            </w:r>
            <w:proofErr w:type="spellEnd"/>
          </w:p>
        </w:tc>
        <w:tc>
          <w:tcPr>
            <w:tcW w:w="1859" w:type="dxa"/>
          </w:tcPr>
          <w:p w:rsidR="003E3E1D" w:rsidRDefault="00AB7275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3E3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57" w:type="dxa"/>
          </w:tcPr>
          <w:p w:rsidR="003E3E1D" w:rsidRDefault="003E3E1D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29" w:type="dxa"/>
          </w:tcPr>
          <w:p w:rsidR="003E3E1D" w:rsidRDefault="009B5944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3E3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92" w:type="dxa"/>
          </w:tcPr>
          <w:p w:rsidR="003E3E1D" w:rsidRDefault="009B5944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E3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3E3E1D" w:rsidTr="00126FD0">
        <w:tc>
          <w:tcPr>
            <w:tcW w:w="617" w:type="dxa"/>
          </w:tcPr>
          <w:p w:rsidR="003E3E1D" w:rsidRDefault="003E3E1D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17" w:type="dxa"/>
          </w:tcPr>
          <w:p w:rsidR="003E3E1D" w:rsidRDefault="003E3E1D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Снєжка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біла</w:t>
            </w:r>
          </w:p>
        </w:tc>
        <w:tc>
          <w:tcPr>
            <w:tcW w:w="1859" w:type="dxa"/>
          </w:tcPr>
          <w:p w:rsidR="003E3E1D" w:rsidRDefault="00AB7275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</w:t>
            </w:r>
          </w:p>
        </w:tc>
        <w:tc>
          <w:tcPr>
            <w:tcW w:w="1657" w:type="dxa"/>
          </w:tcPr>
          <w:p w:rsidR="003E3E1D" w:rsidRDefault="001939DC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29" w:type="dxa"/>
          </w:tcPr>
          <w:p w:rsidR="003E3E1D" w:rsidRDefault="009B5944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19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92" w:type="dxa"/>
          </w:tcPr>
          <w:p w:rsidR="003E3E1D" w:rsidRDefault="009B5944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3E3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3E3E1D" w:rsidTr="00126FD0">
        <w:tc>
          <w:tcPr>
            <w:tcW w:w="617" w:type="dxa"/>
          </w:tcPr>
          <w:p w:rsidR="003E3E1D" w:rsidRDefault="003E3E1D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117" w:type="dxa"/>
          </w:tcPr>
          <w:p w:rsidR="003E3E1D" w:rsidRDefault="003E3E1D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Фарбники кольорові</w:t>
            </w:r>
          </w:p>
        </w:tc>
        <w:tc>
          <w:tcPr>
            <w:tcW w:w="1859" w:type="dxa"/>
          </w:tcPr>
          <w:p w:rsidR="003E3E1D" w:rsidRDefault="003E3E1D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657" w:type="dxa"/>
          </w:tcPr>
          <w:p w:rsidR="003E3E1D" w:rsidRDefault="003E3E1D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29" w:type="dxa"/>
          </w:tcPr>
          <w:p w:rsidR="003E3E1D" w:rsidRDefault="009B5944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3E3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92" w:type="dxa"/>
          </w:tcPr>
          <w:p w:rsidR="003E3E1D" w:rsidRDefault="009B5944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  <w:r w:rsidR="003E3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126FD0" w:rsidTr="00126FD0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590" w:type="dxa"/>
            <w:gridSpan w:val="3"/>
          </w:tcPr>
          <w:p w:rsidR="00126FD0" w:rsidRDefault="00126FD0" w:rsidP="00126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сума витрат</w:t>
            </w:r>
          </w:p>
        </w:tc>
        <w:tc>
          <w:tcPr>
            <w:tcW w:w="4981" w:type="dxa"/>
            <w:gridSpan w:val="3"/>
          </w:tcPr>
          <w:p w:rsidR="00126FD0" w:rsidRDefault="00126FD0" w:rsidP="00126FD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30460 грн</w:t>
            </w:r>
          </w:p>
        </w:tc>
      </w:tr>
    </w:tbl>
    <w:p w:rsidR="00A82A62" w:rsidRDefault="00A82A62" w:rsidP="008B12D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82A62" w:rsidRDefault="00A82A62" w:rsidP="008B12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13.Чи потребує </w:t>
      </w:r>
      <w:proofErr w:type="spellStart"/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proofErr w:type="spellEnd"/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додаткових коштів на утримання об’єкту, що є результатом </w:t>
      </w:r>
      <w:proofErr w:type="spellStart"/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</w:t>
      </w:r>
    </w:p>
    <w:p w:rsidR="008B12DC" w:rsidRDefault="008B12DC" w:rsidP="008B12D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31D1" w:rsidRPr="001331D1" w:rsidRDefault="001331D1" w:rsidP="001331D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331D1" w:rsidRPr="0013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1D1"/>
    <w:rsid w:val="00010D23"/>
    <w:rsid w:val="00126FD0"/>
    <w:rsid w:val="001331D1"/>
    <w:rsid w:val="001939DC"/>
    <w:rsid w:val="003E3E1D"/>
    <w:rsid w:val="00535AAC"/>
    <w:rsid w:val="006B08B3"/>
    <w:rsid w:val="007261AE"/>
    <w:rsid w:val="00853DCF"/>
    <w:rsid w:val="008B12DC"/>
    <w:rsid w:val="009B5944"/>
    <w:rsid w:val="00A82A62"/>
    <w:rsid w:val="00AB7275"/>
    <w:rsid w:val="00DA2C40"/>
    <w:rsid w:val="00F037A7"/>
    <w:rsid w:val="00F6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F003"/>
  <w15:docId w15:val="{2D86BF0E-B340-45DF-AEA1-4AAC2A3A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191DC-252F-4AFD-9C66-4B3B4384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1759</Words>
  <Characters>1003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НІІВ</cp:lastModifiedBy>
  <cp:revision>2</cp:revision>
  <dcterms:created xsi:type="dcterms:W3CDTF">2021-11-09T10:08:00Z</dcterms:created>
  <dcterms:modified xsi:type="dcterms:W3CDTF">2021-11-09T10:08:00Z</dcterms:modified>
</cp:coreProperties>
</file>