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6B6" w:rsidRPr="00196009" w:rsidRDefault="002666B6" w:rsidP="00292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2666B6" w:rsidRDefault="002666B6" w:rsidP="00266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196009" w:rsidRPr="00BB7321" w:rsidRDefault="00196009" w:rsidP="00266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66B6" w:rsidRPr="00BB7321" w:rsidRDefault="002666B6" w:rsidP="00266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5119"/>
      </w:tblGrid>
      <w:tr w:rsidR="002666B6" w:rsidRPr="00BB7321" w:rsidTr="00B37778">
        <w:trPr>
          <w:trHeight w:val="87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6B6" w:rsidRPr="00BB7321" w:rsidRDefault="002666B6" w:rsidP="00B37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Номер та назва навчального закладу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6B6" w:rsidRPr="00DE7A70" w:rsidRDefault="002666B6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666B6" w:rsidRPr="00BB7321" w:rsidRDefault="002666B6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 w:rsidRPr="00DE7A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Рівненська гімназія </w:t>
            </w:r>
            <w:r w:rsidRPr="00DE7A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“</w:t>
            </w:r>
            <w:r w:rsidRPr="00DE7A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Гармонія</w:t>
            </w:r>
            <w:r w:rsidRPr="00DE7A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”</w:t>
            </w:r>
          </w:p>
        </w:tc>
      </w:tr>
      <w:tr w:rsidR="002666B6" w:rsidRPr="00BB7321" w:rsidTr="00B37778">
        <w:trPr>
          <w:trHeight w:val="87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6B6" w:rsidRPr="00BB7321" w:rsidRDefault="002666B6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E7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Ідентифікаційний номер </w:t>
            </w:r>
            <w:proofErr w:type="spellStart"/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проєкту</w:t>
            </w:r>
            <w:proofErr w:type="spellEnd"/>
          </w:p>
          <w:p w:rsidR="002666B6" w:rsidRPr="00BB7321" w:rsidRDefault="002666B6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6B6" w:rsidRPr="00BB7321" w:rsidRDefault="00196009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</w:tbl>
    <w:p w:rsidR="002666B6" w:rsidRPr="00BB7321" w:rsidRDefault="002666B6" w:rsidP="00266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66B6" w:rsidRPr="00BB7321" w:rsidRDefault="002666B6" w:rsidP="001960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66B6" w:rsidRPr="00BB7321" w:rsidRDefault="002666B6" w:rsidP="00196009">
      <w:pPr>
        <w:spacing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 Назва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(не більше 15 слів)</w:t>
      </w:r>
      <w:r w:rsidRPr="00BB73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:</w:t>
      </w:r>
      <w:r w:rsidRPr="00DE7A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r w:rsidR="00196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Освітній центр</w:t>
      </w:r>
      <w:r w:rsidR="00196009" w:rsidRPr="009E7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креативної творчості.</w:t>
      </w:r>
    </w:p>
    <w:p w:rsidR="002666B6" w:rsidRPr="00DE7A70" w:rsidRDefault="002666B6" w:rsidP="00196009">
      <w:pPr>
        <w:spacing w:line="240" w:lineRule="auto"/>
        <w:ind w:left="-2" w:hanging="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2. ПІБ автора/авторки або команди авторів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:</w:t>
      </w:r>
    </w:p>
    <w:p w:rsidR="002666B6" w:rsidRPr="00BB7321" w:rsidRDefault="003C4E42" w:rsidP="00844219">
      <w:pPr>
        <w:spacing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Глинський Дмитро</w:t>
      </w:r>
      <w:r w:rsidR="00A66BD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2666B6" w:rsidRPr="00196009" w:rsidRDefault="002666B6" w:rsidP="00196009">
      <w:pPr>
        <w:spacing w:line="240" w:lineRule="auto"/>
        <w:ind w:left="-2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3. Сума коштів на реалізацію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>:</w:t>
      </w:r>
      <w:r w:rsidR="009E7E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 xml:space="preserve"> 23 000 грн.</w:t>
      </w:r>
    </w:p>
    <w:p w:rsidR="002666B6" w:rsidRPr="00196009" w:rsidRDefault="002666B6" w:rsidP="00196009">
      <w:pPr>
        <w:spacing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4. Тематика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  <w:r w:rsidR="009E7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96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Створення освітнього центру</w:t>
      </w:r>
      <w:r w:rsidR="009E7EA5" w:rsidRPr="009E7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креативної творчості.</w:t>
      </w:r>
    </w:p>
    <w:p w:rsidR="002666B6" w:rsidRPr="00BB7321" w:rsidRDefault="002666B6" w:rsidP="00196009">
      <w:pPr>
        <w:spacing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5. Місце реалізації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(адреса, територія навчального закладу, приміщення, кабінет)</w:t>
      </w: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2666B6" w:rsidRPr="00BB7321" w:rsidRDefault="002666B6" w:rsidP="00196009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Князя Романа 16, Рівненська гімназія </w:t>
      </w:r>
      <w:r w:rsidRPr="00DE7A7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Гармонія</w:t>
      </w:r>
      <w:r w:rsidRPr="00DE7A7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8A2CE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</w:t>
      </w:r>
      <w:proofErr w:type="spellEnd"/>
      <w:r w:rsidRPr="008A2C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106</w:t>
      </w:r>
    </w:p>
    <w:p w:rsidR="002666B6" w:rsidRDefault="002666B6" w:rsidP="00F821EA">
      <w:pPr>
        <w:spacing w:line="276" w:lineRule="auto"/>
        <w:ind w:left="-2" w:hanging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6. Мета та цілі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(не більше 50 слів ):</w:t>
      </w:r>
    </w:p>
    <w:p w:rsidR="007155EF" w:rsidRDefault="00196009" w:rsidP="007155EF">
      <w:pPr>
        <w:spacing w:after="0" w:line="276" w:lineRule="auto"/>
        <w:ind w:left="-2" w:firstLine="569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Створення комфортних умов для</w:t>
      </w:r>
      <w:r w:rsidRPr="009E7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креативної творчості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дітей</w:t>
      </w:r>
      <w:r w:rsidRPr="009E7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Неординарно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креативно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підходити до виконання домашніх завдань. Розвивати свій творчий потенціал.</w:t>
      </w:r>
      <w:r w:rsidR="007155EF" w:rsidRPr="007155EF">
        <w:rPr>
          <w:rFonts w:ascii="Times New Roman" w:hAnsi="Times New Roman" w:cs="Times New Roman"/>
          <w:sz w:val="28"/>
        </w:rPr>
        <w:t xml:space="preserve"> </w:t>
      </w:r>
    </w:p>
    <w:p w:rsidR="002666B6" w:rsidRPr="00F821EA" w:rsidRDefault="007155EF" w:rsidP="00F821EA">
      <w:pPr>
        <w:spacing w:line="276" w:lineRule="auto"/>
        <w:ind w:left="-2" w:firstLine="56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</w:rPr>
        <w:t>Придбати всі необхідні обладнання</w:t>
      </w:r>
      <w:r>
        <w:rPr>
          <w:rFonts w:ascii="Times New Roman" w:hAnsi="Times New Roman" w:cs="Times New Roman"/>
          <w:sz w:val="28"/>
          <w:lang w:val="ru-RU"/>
        </w:rPr>
        <w:t xml:space="preserve"> та в</w:t>
      </w:r>
      <w:r>
        <w:rPr>
          <w:rFonts w:ascii="Times New Roman" w:hAnsi="Times New Roman" w:cs="Times New Roman"/>
          <w:sz w:val="28"/>
        </w:rPr>
        <w:t xml:space="preserve">становити техніку. Облаштувати місце зйомки. </w:t>
      </w:r>
      <w:r>
        <w:rPr>
          <w:rFonts w:ascii="Times New Roman" w:hAnsi="Times New Roman" w:cs="Times New Roman"/>
          <w:sz w:val="28"/>
          <w:lang w:val="ru-RU"/>
        </w:rPr>
        <w:t>О</w:t>
      </w:r>
      <w:proofErr w:type="spellStart"/>
      <w:r>
        <w:rPr>
          <w:rFonts w:ascii="Times New Roman" w:hAnsi="Times New Roman" w:cs="Times New Roman"/>
          <w:sz w:val="28"/>
        </w:rPr>
        <w:t>рганізувати</w:t>
      </w:r>
      <w:proofErr w:type="spellEnd"/>
      <w:r>
        <w:rPr>
          <w:rFonts w:ascii="Times New Roman" w:hAnsi="Times New Roman" w:cs="Times New Roman"/>
          <w:sz w:val="28"/>
        </w:rPr>
        <w:t xml:space="preserve"> команду креативних учнів, що зможуть спробувати себе у ролі сценаристів. Навчання відеозйомки та монтажу.</w:t>
      </w:r>
    </w:p>
    <w:p w:rsidR="002666B6" w:rsidRDefault="002666B6" w:rsidP="002666B6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7. Потреби яких учнів задовольняє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(основні групи учнів, які зможуть користуватися результатами </w:t>
      </w:r>
      <w:proofErr w:type="spellStart"/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як ними буде використовуватись </w:t>
      </w:r>
      <w:proofErr w:type="spellStart"/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</w:t>
      </w:r>
      <w:proofErr w:type="spellEnd"/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які зміни відбудуться завдяки користуванню результатами реалізованого </w:t>
      </w:r>
      <w:proofErr w:type="spellStart"/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):</w:t>
      </w:r>
    </w:p>
    <w:p w:rsidR="002666B6" w:rsidRDefault="002666B6" w:rsidP="002666B6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666B6" w:rsidRDefault="002666B6" w:rsidP="002666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E753A5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Результатом проекту можуть користуватися усі учасники освітнього процесу, з 1 по 11 класи.</w:t>
      </w:r>
    </w:p>
    <w:p w:rsidR="00C6623B" w:rsidRPr="00C6623B" w:rsidRDefault="00C6623B" w:rsidP="00C6623B">
      <w:pPr>
        <w:spacing w:line="276" w:lineRule="auto"/>
        <w:ind w:left="-2" w:firstLine="569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Учні матимуть змогу розвивати свій творчий потенціал.</w:t>
      </w:r>
      <w:r w:rsidRPr="007155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Навчатись у роботі з відеозйомкою та монтажем. Якісно та </w:t>
      </w:r>
      <w:proofErr w:type="spellStart"/>
      <w:r>
        <w:rPr>
          <w:rFonts w:ascii="Times New Roman" w:hAnsi="Times New Roman" w:cs="Times New Roman"/>
          <w:sz w:val="28"/>
        </w:rPr>
        <w:t>креативно</w:t>
      </w:r>
      <w:proofErr w:type="spellEnd"/>
      <w:r>
        <w:rPr>
          <w:rFonts w:ascii="Times New Roman" w:hAnsi="Times New Roman" w:cs="Times New Roman"/>
          <w:sz w:val="28"/>
        </w:rPr>
        <w:t xml:space="preserve"> виконувати домашні завдання, чи створювати свої власні проекти – відео.</w:t>
      </w:r>
    </w:p>
    <w:p w:rsidR="002666B6" w:rsidRDefault="002666B6" w:rsidP="002666B6">
      <w:pPr>
        <w:spacing w:after="0" w:line="240" w:lineRule="auto"/>
        <w:ind w:left="-2" w:hanging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8. Часові рамки впровадження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(скільки часу потрібно для реалізації):</w:t>
      </w:r>
    </w:p>
    <w:p w:rsidR="009E7EA5" w:rsidRPr="009E7EA5" w:rsidRDefault="009E7EA5" w:rsidP="009E7EA5">
      <w:pPr>
        <w:spacing w:after="0" w:line="240" w:lineRule="auto"/>
        <w:ind w:left="-2" w:firstLine="71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9E7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 xml:space="preserve">Два </w:t>
      </w:r>
      <w:r w:rsidR="00E753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місяці.</w:t>
      </w:r>
    </w:p>
    <w:p w:rsidR="002666B6" w:rsidRPr="00BB7321" w:rsidRDefault="002666B6" w:rsidP="002666B6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66B6" w:rsidRDefault="002666B6" w:rsidP="00F821EA">
      <w:pPr>
        <w:spacing w:line="240" w:lineRule="auto"/>
        <w:ind w:left="-2" w:hanging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9. Опис ідеї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не більше 500 символів):</w:t>
      </w:r>
    </w:p>
    <w:p w:rsidR="002666B6" w:rsidRPr="002666B6" w:rsidRDefault="008512CC" w:rsidP="003C4E42">
      <w:pPr>
        <w:spacing w:after="0" w:line="240" w:lineRule="auto"/>
        <w:ind w:left="-2" w:firstLine="56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Цей проект</w:t>
      </w:r>
      <w:r w:rsidR="00E753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66B6" w:rsidRPr="002666B6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</w:t>
      </w:r>
      <w:r w:rsidR="00E753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юється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того, щоб </w:t>
      </w:r>
      <w:r w:rsidR="00E753A5">
        <w:rPr>
          <w:rFonts w:ascii="Times New Roman" w:eastAsia="Times New Roman" w:hAnsi="Times New Roman" w:cs="Times New Roman"/>
          <w:sz w:val="28"/>
          <w:szCs w:val="28"/>
          <w:lang w:eastAsia="uk-UA"/>
        </w:rPr>
        <w:t>в учнів була можливість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66B6" w:rsidRPr="002666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цікавіше </w:t>
      </w:r>
      <w:r w:rsidR="00E753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E753A5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креативніше</w:t>
      </w:r>
      <w:proofErr w:type="spellEnd"/>
      <w:r w:rsidR="00E753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66B6" w:rsidRPr="002666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проводити і готуватись до уроків. Наприклад, </w:t>
      </w:r>
      <w:r w:rsidR="007259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вивчати тексти з іноземних мов - </w:t>
      </w:r>
      <w:r w:rsidR="002666B6" w:rsidRPr="002666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цікавіше з відео. І запам'ятовуватись буде краще. </w:t>
      </w:r>
    </w:p>
    <w:p w:rsidR="002666B6" w:rsidRDefault="007155EF" w:rsidP="003C4E42">
      <w:pPr>
        <w:spacing w:after="0" w:line="240" w:lineRule="auto"/>
        <w:ind w:left="-2" w:firstLine="56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Також,</w:t>
      </w:r>
      <w:r w:rsidR="00E753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розповідаючи </w:t>
      </w:r>
      <w:r w:rsidR="00E753A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текст про Л</w:t>
      </w:r>
      <w:r w:rsidR="002666B6" w:rsidRPr="002666B6">
        <w:rPr>
          <w:rFonts w:ascii="Times New Roman" w:eastAsia="Times New Roman" w:hAnsi="Times New Roman" w:cs="Times New Roman"/>
          <w:sz w:val="28"/>
          <w:szCs w:val="28"/>
          <w:lang w:eastAsia="uk-UA"/>
        </w:rPr>
        <w:t>ондон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666B6" w:rsidRPr="002666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можна зняти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відео </w:t>
      </w:r>
      <w:r w:rsidR="002666B6" w:rsidRPr="002666B6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фоні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хромакею</w:t>
      </w:r>
      <w:proofErr w:type="spellEnd"/>
      <w:r w:rsidR="002666B6" w:rsidRPr="002666B6">
        <w:rPr>
          <w:rFonts w:ascii="Times New Roman" w:eastAsia="Times New Roman" w:hAnsi="Times New Roman" w:cs="Times New Roman"/>
          <w:sz w:val="28"/>
          <w:szCs w:val="28"/>
          <w:lang w:eastAsia="uk-UA"/>
        </w:rPr>
        <w:t>, підставивши на фон різні картинки пов'язані з темою.</w:t>
      </w:r>
    </w:p>
    <w:p w:rsidR="007155EF" w:rsidRDefault="007155EF" w:rsidP="007155EF">
      <w:pPr>
        <w:spacing w:after="0" w:line="276" w:lineRule="auto"/>
        <w:ind w:left="-2" w:firstLine="56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Таким чином, учні матимуть змогу проявити та розвивати свій творчий потенціал, і водночас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удосконалалити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навички роботи із технікою.</w:t>
      </w:r>
    </w:p>
    <w:p w:rsidR="002666B6" w:rsidRPr="00BB7321" w:rsidRDefault="002666B6" w:rsidP="00266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66B6" w:rsidRDefault="002666B6" w:rsidP="002666B6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10. Очікувані результати від реалізації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2666B6" w:rsidRDefault="00E753A5" w:rsidP="00E753A5">
      <w:pPr>
        <w:spacing w:before="240" w:after="0" w:line="240" w:lineRule="auto"/>
        <w:ind w:left="-2" w:firstLine="71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Створення освітнього центру</w:t>
      </w:r>
      <w:r w:rsidRPr="009E7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креативної творчості.</w:t>
      </w:r>
    </w:p>
    <w:p w:rsidR="002666B6" w:rsidRPr="00BB7321" w:rsidRDefault="002666B6" w:rsidP="002666B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66B6" w:rsidRPr="00BB7321" w:rsidRDefault="002666B6" w:rsidP="00725983">
      <w:pPr>
        <w:spacing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11. Коментар/Додатки до ідеї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(за потреби):</w:t>
      </w:r>
    </w:p>
    <w:p w:rsidR="00725983" w:rsidRDefault="00725983" w:rsidP="007259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Доставка </w:t>
      </w:r>
      <w:r w:rsidR="00C662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техніки та обладнання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включається в загальну вартість товару.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</w:t>
      </w:r>
    </w:p>
    <w:p w:rsidR="002666B6" w:rsidRPr="00C6623B" w:rsidRDefault="00725983" w:rsidP="00C662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</w:t>
      </w:r>
    </w:p>
    <w:p w:rsidR="002666B6" w:rsidRPr="00BB7321" w:rsidRDefault="002666B6" w:rsidP="002666B6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12. Орієнтовна вартість (кошторис)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(всі складові </w:t>
      </w:r>
      <w:proofErr w:type="spellStart"/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та їх орієнтовна вартість)</w:t>
      </w:r>
    </w:p>
    <w:p w:rsidR="002666B6" w:rsidRPr="00BB7321" w:rsidRDefault="002666B6" w:rsidP="00266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293"/>
        <w:gridCol w:w="1326"/>
        <w:gridCol w:w="983"/>
        <w:gridCol w:w="1411"/>
        <w:gridCol w:w="1387"/>
      </w:tblGrid>
      <w:tr w:rsidR="002666B6" w:rsidRPr="00DE7A70" w:rsidTr="009E7EA5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2666B6" w:rsidP="00B3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  <w:p w:rsidR="002666B6" w:rsidRPr="00BB7321" w:rsidRDefault="002666B6" w:rsidP="00B3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пор.</w:t>
            </w:r>
          </w:p>
          <w:p w:rsidR="002666B6" w:rsidRPr="00BB7321" w:rsidRDefault="002666B6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2666B6" w:rsidP="00B3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Найменування</w:t>
            </w:r>
          </w:p>
          <w:p w:rsidR="002666B6" w:rsidRPr="00BB7321" w:rsidRDefault="002666B6" w:rsidP="00B3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витрат</w:t>
            </w:r>
          </w:p>
          <w:p w:rsidR="002666B6" w:rsidRPr="00BB7321" w:rsidRDefault="002666B6" w:rsidP="00B3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2666B6" w:rsidP="00B3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Одиниця</w:t>
            </w:r>
          </w:p>
          <w:p w:rsidR="002666B6" w:rsidRPr="00BB7321" w:rsidRDefault="002666B6" w:rsidP="00B3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вимірю-</w:t>
            </w:r>
            <w:proofErr w:type="spellStart"/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вання</w:t>
            </w:r>
            <w:proofErr w:type="spellEnd"/>
          </w:p>
          <w:p w:rsidR="002666B6" w:rsidRPr="00BB7321" w:rsidRDefault="002666B6" w:rsidP="00B3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2666B6" w:rsidP="00B3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Кіль-кість,</w:t>
            </w:r>
          </w:p>
          <w:p w:rsidR="002666B6" w:rsidRPr="00BB7321" w:rsidRDefault="002666B6" w:rsidP="00B3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од.</w:t>
            </w:r>
          </w:p>
          <w:p w:rsidR="002666B6" w:rsidRPr="00BB7321" w:rsidRDefault="002666B6" w:rsidP="00B3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2666B6" w:rsidP="00B3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Вартість за</w:t>
            </w:r>
          </w:p>
          <w:p w:rsidR="002666B6" w:rsidRPr="00BB7321" w:rsidRDefault="002666B6" w:rsidP="00B3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одиницю,</w:t>
            </w:r>
          </w:p>
          <w:p w:rsidR="002666B6" w:rsidRPr="00BB7321" w:rsidRDefault="002666B6" w:rsidP="00B3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грн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2666B6" w:rsidP="00B3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Всього,</w:t>
            </w:r>
          </w:p>
          <w:p w:rsidR="002666B6" w:rsidRPr="00BB7321" w:rsidRDefault="002666B6" w:rsidP="00B377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B7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грн</w:t>
            </w:r>
          </w:p>
        </w:tc>
      </w:tr>
      <w:tr w:rsidR="002666B6" w:rsidRPr="00DE7A70" w:rsidTr="009E7EA5">
        <w:trPr>
          <w:trHeight w:val="4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2666B6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3C4E42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0B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Комплект: Фон зелений 1,6х5м (</w:t>
            </w:r>
            <w:proofErr w:type="spellStart"/>
            <w:r w:rsidRPr="00170B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Хромакей</w:t>
            </w:r>
            <w:proofErr w:type="spellEnd"/>
            <w:r w:rsidRPr="00170B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 + Ворота для фону 2.2 м/1/6м.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3C4E42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комплект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3C4E42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725983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270</w:t>
            </w:r>
            <w:r w:rsidR="003C4E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0-00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725983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270</w:t>
            </w:r>
            <w:r w:rsidR="003C4E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0-00</w:t>
            </w:r>
          </w:p>
        </w:tc>
      </w:tr>
      <w:tr w:rsidR="002666B6" w:rsidRPr="00DE7A70" w:rsidTr="009E7EA5">
        <w:trPr>
          <w:trHeight w:val="3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2666B6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3C4E42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70B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Двоканальна радіосистема з двома </w:t>
            </w:r>
            <w:proofErr w:type="spellStart"/>
            <w:r w:rsidRPr="00170B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наголовними</w:t>
            </w:r>
            <w:proofErr w:type="spellEnd"/>
            <w:r w:rsidRPr="00170B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двома петличними мікрофонами BIG U56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2666B6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3C4E42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725983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</w:t>
            </w:r>
            <w:r w:rsidR="003C4E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00-00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725983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</w:t>
            </w:r>
            <w:r w:rsidR="003C4E42" w:rsidRPr="00170B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00-00</w:t>
            </w:r>
          </w:p>
        </w:tc>
      </w:tr>
      <w:tr w:rsidR="002666B6" w:rsidRPr="00DE7A70" w:rsidTr="009E7EA5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2666B6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3C4E42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proofErr w:type="spellStart"/>
            <w:r w:rsidRPr="00A476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Видеокамера</w:t>
            </w:r>
            <w:proofErr w:type="spellEnd"/>
            <w:r w:rsidRPr="00A476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A476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AirOn</w:t>
            </w:r>
            <w:proofErr w:type="spellEnd"/>
            <w:r w:rsidRPr="00A476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A476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ProCam</w:t>
            </w:r>
            <w:proofErr w:type="spellEnd"/>
            <w:r w:rsidRPr="00A4764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8 Black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2666B6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2666B6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3C4E42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5000</w:t>
            </w:r>
            <w:r w:rsidRPr="00170B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3C4E42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5000</w:t>
            </w:r>
            <w:r w:rsidRPr="00170B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-00</w:t>
            </w:r>
          </w:p>
        </w:tc>
      </w:tr>
      <w:tr w:rsidR="009E7EA5" w:rsidRPr="00DE7A70" w:rsidTr="009E7EA5">
        <w:trPr>
          <w:trHeight w:val="3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EA5" w:rsidRPr="00BB7321" w:rsidRDefault="009E7EA5" w:rsidP="009E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EA5" w:rsidRPr="00170B87" w:rsidRDefault="009E7EA5" w:rsidP="009E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9748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Стабилизатор для экшн-камер </w:t>
            </w:r>
            <w:proofErr w:type="spellStart"/>
            <w:r w:rsidRPr="009748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Hohem</w:t>
            </w:r>
            <w:proofErr w:type="spellEnd"/>
            <w:r w:rsidRPr="009748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748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iSteady</w:t>
            </w:r>
            <w:proofErr w:type="spellEnd"/>
            <w:r w:rsidRPr="009748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Pr="009748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PRO</w:t>
            </w:r>
            <w:r w:rsidRPr="009748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3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EA5" w:rsidRPr="00BB7321" w:rsidRDefault="009E7EA5" w:rsidP="009E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EA5" w:rsidRPr="00BB7321" w:rsidRDefault="009E7EA5" w:rsidP="009E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EA5" w:rsidRPr="00BB7321" w:rsidRDefault="009E7EA5" w:rsidP="0072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725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300</w:t>
            </w:r>
            <w:r w:rsidRPr="00170B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7EA5" w:rsidRPr="00BB7321" w:rsidRDefault="009E7EA5" w:rsidP="0072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725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300</w:t>
            </w:r>
            <w:r w:rsidRPr="00170B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-00</w:t>
            </w:r>
          </w:p>
        </w:tc>
      </w:tr>
      <w:tr w:rsidR="002666B6" w:rsidRPr="00DE7A70" w:rsidTr="009E7EA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2666B6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lastRenderedPageBreak/>
              <w:t>5.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9E7EA5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proofErr w:type="spellStart"/>
            <w:r w:rsidRPr="009748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Стабілізатор</w:t>
            </w:r>
            <w:proofErr w:type="spellEnd"/>
            <w:r w:rsidRPr="009748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9748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для</w:t>
            </w:r>
            <w:proofErr w:type="spellEnd"/>
            <w:r w:rsidRPr="009748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9748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смартфона</w:t>
            </w:r>
            <w:proofErr w:type="spellEnd"/>
            <w:r w:rsidRPr="009748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9748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Hohem</w:t>
            </w:r>
            <w:proofErr w:type="spellEnd"/>
            <w:r w:rsidRPr="009748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9748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iSteady</w:t>
            </w:r>
            <w:proofErr w:type="spellEnd"/>
            <w:r w:rsidRPr="009748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 xml:space="preserve"> Mobile +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2666B6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2666B6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9E7EA5" w:rsidP="0072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725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350</w:t>
            </w:r>
            <w:r w:rsidRPr="00170B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9E7EA5" w:rsidP="00725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72598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350</w:t>
            </w:r>
            <w:r w:rsidRPr="00170B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-00</w:t>
            </w:r>
          </w:p>
        </w:tc>
      </w:tr>
      <w:tr w:rsidR="002666B6" w:rsidRPr="00DE7A70" w:rsidTr="009E7EA5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2666B6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6.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9E7EA5" w:rsidRDefault="009E7EA5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748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Набір постійного студійного світла </w:t>
            </w:r>
            <w:proofErr w:type="spellStart"/>
            <w:r w:rsidRPr="009748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Tianrui</w:t>
            </w:r>
            <w:proofErr w:type="spellEnd"/>
            <w:r w:rsidRPr="009748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7485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A</w:t>
            </w:r>
            <w:r w:rsidRPr="0097485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005 для фото та відео зйомки 2шт.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2666B6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2666B6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9E7EA5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</w:t>
            </w:r>
            <w:r w:rsidRPr="00170B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0-00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66B6" w:rsidRPr="00BB7321" w:rsidRDefault="009E7EA5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</w:t>
            </w:r>
            <w:r w:rsidRPr="00170B8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0-00</w:t>
            </w:r>
          </w:p>
        </w:tc>
      </w:tr>
      <w:tr w:rsidR="002666B6" w:rsidRPr="00DE7A70" w:rsidTr="009E7EA5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6B6" w:rsidRDefault="002666B6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7.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6B6" w:rsidRDefault="009E7EA5" w:rsidP="009E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Флуоресцентна лампа для студійного світла </w:t>
            </w:r>
            <w:r w:rsidRPr="0068199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 ВТ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6B6" w:rsidRDefault="002666B6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6B6" w:rsidRPr="002C5C79" w:rsidRDefault="009E7EA5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6B6" w:rsidRPr="00AC50DF" w:rsidRDefault="009E7EA5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</w:t>
            </w:r>
            <w:r w:rsidRPr="00170B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0-00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6B6" w:rsidRDefault="00725983" w:rsidP="00B3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  <w:r w:rsidR="009E7E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="009E7EA5" w:rsidRPr="00170B8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0-00</w:t>
            </w:r>
          </w:p>
        </w:tc>
      </w:tr>
      <w:tr w:rsidR="009E7EA5" w:rsidRPr="00DE7A70" w:rsidTr="009E7EA5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A5" w:rsidRPr="009E7EA5" w:rsidRDefault="009E7EA5" w:rsidP="009E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A5" w:rsidRDefault="009E7EA5" w:rsidP="009E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418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Флешка USB </w:t>
            </w:r>
            <w:proofErr w:type="spellStart"/>
            <w:r w:rsidRPr="00A418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SanDisk</w:t>
            </w:r>
            <w:proofErr w:type="spellEnd"/>
            <w:r w:rsidRPr="00A418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418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Ultra</w:t>
            </w:r>
            <w:proofErr w:type="spellEnd"/>
            <w:r w:rsidRPr="00A418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418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Flair</w:t>
            </w:r>
            <w:proofErr w:type="spellEnd"/>
            <w:r w:rsidRPr="00A418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128GB </w:t>
            </w:r>
            <w:proofErr w:type="spellStart"/>
            <w:r w:rsidRPr="00A418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Silver</w:t>
            </w:r>
            <w:proofErr w:type="spellEnd"/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A5" w:rsidRPr="00170B87" w:rsidRDefault="009E7EA5" w:rsidP="009E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A5" w:rsidRDefault="009E7EA5" w:rsidP="009E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A5" w:rsidRDefault="009E7EA5" w:rsidP="009E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800-00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A5" w:rsidRDefault="009E7EA5" w:rsidP="009E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800-00</w:t>
            </w:r>
          </w:p>
        </w:tc>
      </w:tr>
      <w:tr w:rsidR="009E7EA5" w:rsidRPr="00DE7A70" w:rsidTr="009E7EA5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A5" w:rsidRPr="009E7EA5" w:rsidRDefault="009E7EA5" w:rsidP="009E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A5" w:rsidRDefault="009E7EA5" w:rsidP="009E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237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Карта пам'яті </w:t>
            </w:r>
            <w:proofErr w:type="spellStart"/>
            <w:r w:rsidRPr="008237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SanDisk</w:t>
            </w:r>
            <w:proofErr w:type="spellEnd"/>
            <w:r w:rsidRPr="008237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237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High</w:t>
            </w:r>
            <w:proofErr w:type="spellEnd"/>
            <w:r w:rsidRPr="008237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237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Endurance</w:t>
            </w:r>
            <w:proofErr w:type="spellEnd"/>
            <w:r w:rsidRPr="008237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8237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MicroSDXC</w:t>
            </w:r>
            <w:proofErr w:type="spellEnd"/>
            <w:r w:rsidRPr="0082372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128GB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A5" w:rsidRPr="0082372B" w:rsidRDefault="009E7EA5" w:rsidP="009E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A5" w:rsidRDefault="009E7EA5" w:rsidP="009E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A5" w:rsidRDefault="009E7EA5" w:rsidP="009E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600-00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7EA5" w:rsidRDefault="009E7EA5" w:rsidP="009E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600-00</w:t>
            </w:r>
          </w:p>
        </w:tc>
      </w:tr>
      <w:tr w:rsidR="00E753A5" w:rsidRPr="00DE7A70" w:rsidTr="009E7EA5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A5" w:rsidRDefault="00E753A5" w:rsidP="00E7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A5" w:rsidRDefault="00E753A5" w:rsidP="00E7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Кошти резерву (до 10%)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A5" w:rsidRDefault="00E753A5" w:rsidP="00E7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A5" w:rsidRDefault="00E753A5" w:rsidP="00E7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A5" w:rsidRDefault="00E753A5" w:rsidP="00E7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A5" w:rsidRDefault="00725983" w:rsidP="00E7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E753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00-00</w:t>
            </w:r>
          </w:p>
        </w:tc>
      </w:tr>
      <w:tr w:rsidR="00E753A5" w:rsidRPr="00DE7A70" w:rsidTr="009E7EA5">
        <w:trPr>
          <w:trHeight w:val="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A5" w:rsidRDefault="00E753A5" w:rsidP="00E7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4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A5" w:rsidRDefault="00E753A5" w:rsidP="00E7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A5" w:rsidRDefault="00E753A5" w:rsidP="00E7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A5" w:rsidRDefault="00E753A5" w:rsidP="00E7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A5" w:rsidRDefault="00E753A5" w:rsidP="00E7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3A5" w:rsidRDefault="00725983" w:rsidP="00E75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23000-00</w:t>
            </w:r>
          </w:p>
        </w:tc>
      </w:tr>
    </w:tbl>
    <w:p w:rsidR="002666B6" w:rsidRPr="00BB7321" w:rsidRDefault="002666B6" w:rsidP="002666B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66B6" w:rsidRPr="00BB7321" w:rsidRDefault="002666B6" w:rsidP="0026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13. Чи потребує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  <w:proofErr w:type="spellEnd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додаткових коштів на утримання об’єкта, що є результатом реалізації </w:t>
      </w:r>
      <w:proofErr w:type="spellStart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(наприклад, витрати на прибирання, електроенергію, водопостачання, поточний ремонт, технічне обслуговування)</w:t>
      </w: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?</w:t>
      </w:r>
    </w:p>
    <w:p w:rsidR="002666B6" w:rsidRPr="00E753A5" w:rsidRDefault="002666B6" w:rsidP="002666B6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753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     так</w:t>
      </w:r>
    </w:p>
    <w:p w:rsidR="002666B6" w:rsidRPr="00E753A5" w:rsidRDefault="002666B6" w:rsidP="002666B6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E753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  </w:t>
      </w:r>
      <w:r w:rsidRPr="00E753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 xml:space="preserve">   ні</w:t>
      </w:r>
      <w:r w:rsidR="00E753A5" w:rsidRPr="00E753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uk-UA"/>
        </w:rPr>
        <w:t xml:space="preserve">   </w:t>
      </w:r>
    </w:p>
    <w:p w:rsidR="002666B6" w:rsidRPr="00BB7321" w:rsidRDefault="002666B6" w:rsidP="00266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66B6" w:rsidRPr="00BB7321" w:rsidRDefault="002666B6" w:rsidP="002666B6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Короткий опис та оцінка суми річних витрат:</w:t>
      </w:r>
    </w:p>
    <w:p w:rsidR="002666B6" w:rsidRPr="00BB7321" w:rsidRDefault="002666B6" w:rsidP="002666B6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</w:t>
      </w:r>
    </w:p>
    <w:p w:rsidR="002666B6" w:rsidRPr="00BB7321" w:rsidRDefault="002666B6" w:rsidP="002666B6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________________________________________________________________________________________________________________________________________</w:t>
      </w:r>
    </w:p>
    <w:p w:rsidR="002666B6" w:rsidRPr="00BB7321" w:rsidRDefault="002666B6" w:rsidP="00266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66B6" w:rsidRDefault="002666B6" w:rsidP="002666B6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14. Додатки</w:t>
      </w:r>
      <w:r w:rsidRPr="00BB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(фотографії, малюнки, схеми, описи, графічні зображення, додаткові пояснення тощо), </w:t>
      </w:r>
      <w:r w:rsidRPr="00BB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вказати перелік:</w:t>
      </w:r>
    </w:p>
    <w:p w:rsidR="002666B6" w:rsidRPr="00BB7321" w:rsidRDefault="002666B6" w:rsidP="002666B6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78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2666B6" w:rsidRPr="00BB7321" w:rsidRDefault="002666B6" w:rsidP="00E753A5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B73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B7321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2666B6" w:rsidRPr="00DE7A70" w:rsidRDefault="002666B6" w:rsidP="002666B6">
      <w:pPr>
        <w:rPr>
          <w:rFonts w:ascii="Times New Roman" w:hAnsi="Times New Roman" w:cs="Times New Roman"/>
          <w:sz w:val="28"/>
          <w:szCs w:val="28"/>
        </w:rPr>
      </w:pPr>
    </w:p>
    <w:p w:rsidR="00195A26" w:rsidRDefault="00195A26"/>
    <w:sectPr w:rsidR="00195A26" w:rsidSect="00BB73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B6"/>
    <w:rsid w:val="00195A26"/>
    <w:rsid w:val="00196009"/>
    <w:rsid w:val="002666B6"/>
    <w:rsid w:val="00292A44"/>
    <w:rsid w:val="003C4E42"/>
    <w:rsid w:val="007155EF"/>
    <w:rsid w:val="00725983"/>
    <w:rsid w:val="007C0E5E"/>
    <w:rsid w:val="00844219"/>
    <w:rsid w:val="008512CC"/>
    <w:rsid w:val="00974F7E"/>
    <w:rsid w:val="009E7EA5"/>
    <w:rsid w:val="00A66BDB"/>
    <w:rsid w:val="00B47854"/>
    <w:rsid w:val="00C269F6"/>
    <w:rsid w:val="00C6623B"/>
    <w:rsid w:val="00E753A5"/>
    <w:rsid w:val="00F8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5450"/>
  <w15:chartTrackingRefBased/>
  <w15:docId w15:val="{CB2DCCD2-0F38-4889-9E02-3C8D8B91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2663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НІІВ</cp:lastModifiedBy>
  <cp:revision>2</cp:revision>
  <dcterms:created xsi:type="dcterms:W3CDTF">2021-11-09T10:13:00Z</dcterms:created>
  <dcterms:modified xsi:type="dcterms:W3CDTF">2021-11-09T10:13:00Z</dcterms:modified>
</cp:coreProperties>
</file>